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2" w:rsidRDefault="004C50E2" w:rsidP="004C50E2">
      <w:pPr>
        <w:spacing w:line="192" w:lineRule="auto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АДМИНИСТРАЦИЯ</w:t>
      </w: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  <w:r>
        <w:rPr>
          <w:sz w:val="52"/>
          <w:szCs w:val="52"/>
        </w:rPr>
        <w:t>Саянского района</w:t>
      </w: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</w:p>
    <w:p w:rsidR="004C50E2" w:rsidRDefault="004C50E2" w:rsidP="004C50E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C50E2" w:rsidRDefault="004C50E2" w:rsidP="004C50E2">
      <w:pPr>
        <w:jc w:val="center"/>
        <w:rPr>
          <w:sz w:val="40"/>
          <w:szCs w:val="40"/>
        </w:rPr>
      </w:pPr>
      <w:r>
        <w:rPr>
          <w:sz w:val="40"/>
          <w:szCs w:val="40"/>
        </w:rPr>
        <w:t>с.Агинское</w:t>
      </w:r>
    </w:p>
    <w:p w:rsidR="004C50E2" w:rsidRPr="00BF5B5E" w:rsidRDefault="00BF5B5E" w:rsidP="00BF5B5E">
      <w:pPr>
        <w:rPr>
          <w:sz w:val="28"/>
          <w:szCs w:val="36"/>
        </w:rPr>
      </w:pPr>
      <w:r w:rsidRPr="00BF5B5E">
        <w:rPr>
          <w:sz w:val="28"/>
          <w:szCs w:val="36"/>
        </w:rPr>
        <w:t>14.11.2018</w:t>
      </w:r>
      <w:r>
        <w:rPr>
          <w:sz w:val="28"/>
          <w:szCs w:val="36"/>
        </w:rPr>
        <w:t xml:space="preserve">                                                                                                 </w:t>
      </w:r>
      <w:r w:rsidR="004C50E2" w:rsidRPr="00BF5B5E">
        <w:rPr>
          <w:sz w:val="28"/>
          <w:szCs w:val="36"/>
        </w:rPr>
        <w:t xml:space="preserve">№ </w:t>
      </w:r>
      <w:r w:rsidRPr="00BF5B5E">
        <w:rPr>
          <w:sz w:val="28"/>
          <w:szCs w:val="36"/>
        </w:rPr>
        <w:t>693-п</w:t>
      </w:r>
    </w:p>
    <w:p w:rsidR="004C50E2" w:rsidRDefault="004C50E2" w:rsidP="004C50E2">
      <w:pPr>
        <w:jc w:val="center"/>
        <w:rPr>
          <w:sz w:val="28"/>
          <w:szCs w:val="28"/>
        </w:rPr>
      </w:pPr>
    </w:p>
    <w:p w:rsidR="004C50E2" w:rsidRPr="00551EC4" w:rsidRDefault="00EF7365" w:rsidP="004C50E2">
      <w:pPr>
        <w:rPr>
          <w:sz w:val="28"/>
          <w:szCs w:val="28"/>
        </w:rPr>
      </w:pPr>
      <w:r w:rsidRPr="00551EC4">
        <w:rPr>
          <w:sz w:val="28"/>
          <w:szCs w:val="28"/>
        </w:rPr>
        <w:t>О внесении изменений в постановление</w:t>
      </w:r>
    </w:p>
    <w:p w:rsidR="00EF7365" w:rsidRPr="00551EC4" w:rsidRDefault="00EF7365" w:rsidP="004C50E2">
      <w:pPr>
        <w:rPr>
          <w:sz w:val="28"/>
          <w:szCs w:val="28"/>
        </w:rPr>
      </w:pPr>
      <w:r w:rsidRPr="00551EC4">
        <w:rPr>
          <w:sz w:val="28"/>
          <w:szCs w:val="28"/>
        </w:rPr>
        <w:t>адм</w:t>
      </w:r>
      <w:r w:rsidR="00516081" w:rsidRPr="00551EC4">
        <w:rPr>
          <w:sz w:val="28"/>
          <w:szCs w:val="28"/>
        </w:rPr>
        <w:t>инистрации Саянского района от 06</w:t>
      </w:r>
      <w:r w:rsidRPr="00551EC4">
        <w:rPr>
          <w:sz w:val="28"/>
          <w:szCs w:val="28"/>
        </w:rPr>
        <w:t xml:space="preserve">.11.2013 № </w:t>
      </w:r>
      <w:r w:rsidR="00516081" w:rsidRPr="00551EC4">
        <w:rPr>
          <w:sz w:val="28"/>
          <w:szCs w:val="28"/>
        </w:rPr>
        <w:t>883</w:t>
      </w:r>
      <w:r w:rsidRPr="00551EC4">
        <w:rPr>
          <w:sz w:val="28"/>
          <w:szCs w:val="28"/>
        </w:rPr>
        <w:t>-п</w:t>
      </w:r>
    </w:p>
    <w:p w:rsidR="00516081" w:rsidRPr="00551EC4" w:rsidRDefault="00516081" w:rsidP="00516081">
      <w:pPr>
        <w:rPr>
          <w:sz w:val="28"/>
          <w:szCs w:val="28"/>
        </w:rPr>
      </w:pPr>
      <w:r w:rsidRPr="00551EC4">
        <w:rPr>
          <w:sz w:val="28"/>
          <w:szCs w:val="28"/>
        </w:rPr>
        <w:t xml:space="preserve">«Система социальной защиты </w:t>
      </w:r>
    </w:p>
    <w:p w:rsidR="00EF7365" w:rsidRPr="00551EC4" w:rsidRDefault="00435EE7" w:rsidP="00516081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516081" w:rsidRPr="00551EC4">
        <w:rPr>
          <w:sz w:val="28"/>
          <w:szCs w:val="28"/>
        </w:rPr>
        <w:t xml:space="preserve"> Саянского района»</w:t>
      </w:r>
    </w:p>
    <w:p w:rsidR="004C50E2" w:rsidRPr="00551EC4" w:rsidRDefault="004C50E2" w:rsidP="00E03263">
      <w:pPr>
        <w:spacing w:line="276" w:lineRule="auto"/>
        <w:rPr>
          <w:sz w:val="28"/>
          <w:szCs w:val="28"/>
        </w:rPr>
      </w:pPr>
    </w:p>
    <w:p w:rsidR="00551EC4" w:rsidRPr="00FA7F76" w:rsidRDefault="00551EC4" w:rsidP="00551EC4">
      <w:pPr>
        <w:pStyle w:val="ConsPlusNormal0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00E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00EDA">
        <w:rPr>
          <w:rFonts w:ascii="Times New Roman" w:hAnsi="Times New Roman" w:cs="Times New Roman"/>
          <w:color w:val="000000"/>
          <w:sz w:val="28"/>
          <w:szCs w:val="28"/>
        </w:rPr>
        <w:t>статьей 179 Бюджетного кодекса Российской Федерации</w:t>
      </w:r>
      <w:r w:rsidRPr="00B00EDA">
        <w:rPr>
          <w:rFonts w:ascii="Times New Roman" w:hAnsi="Times New Roman" w:cs="Times New Roman"/>
          <w:sz w:val="28"/>
          <w:szCs w:val="28"/>
        </w:rPr>
        <w:t xml:space="preserve">, </w:t>
      </w:r>
      <w:r w:rsidRPr="00B00ED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Саянского района от 22.07.2013г. № 516-П «Об утверждении Порядка принятия решения о разработке муниципальных программ Саянского района, их формировании и реализации», руководствуясь статьями</w:t>
      </w:r>
      <w:r w:rsidRPr="00B00EDA">
        <w:rPr>
          <w:rFonts w:ascii="Times New Roman" w:hAnsi="Times New Roman" w:cs="Times New Roman"/>
          <w:sz w:val="28"/>
          <w:szCs w:val="28"/>
        </w:rPr>
        <w:t xml:space="preserve"> 62, 81 Устава муниципального образования Саянский район,</w:t>
      </w:r>
      <w:r w:rsidRPr="00FA7F7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365" w:rsidRPr="00551EC4" w:rsidRDefault="00E03263" w:rsidP="00516081">
      <w:pPr>
        <w:rPr>
          <w:sz w:val="28"/>
          <w:szCs w:val="28"/>
        </w:rPr>
      </w:pPr>
      <w:r w:rsidRPr="00551EC4">
        <w:rPr>
          <w:sz w:val="28"/>
          <w:szCs w:val="28"/>
        </w:rPr>
        <w:tab/>
        <w:t>1.</w:t>
      </w:r>
      <w:r w:rsidR="00EF7365" w:rsidRPr="00551EC4">
        <w:rPr>
          <w:sz w:val="28"/>
          <w:szCs w:val="28"/>
        </w:rPr>
        <w:t>В постановление адми</w:t>
      </w:r>
      <w:r w:rsidR="00516081" w:rsidRPr="00551EC4">
        <w:rPr>
          <w:sz w:val="28"/>
          <w:szCs w:val="28"/>
        </w:rPr>
        <w:t>нистрации Саянского района от 06</w:t>
      </w:r>
      <w:r w:rsidR="00EF7365" w:rsidRPr="00551EC4">
        <w:rPr>
          <w:sz w:val="28"/>
          <w:szCs w:val="28"/>
        </w:rPr>
        <w:t xml:space="preserve">.11.2013г. № </w:t>
      </w:r>
      <w:r w:rsidR="00516081" w:rsidRPr="00551EC4">
        <w:rPr>
          <w:sz w:val="28"/>
          <w:szCs w:val="28"/>
        </w:rPr>
        <w:t>883</w:t>
      </w:r>
      <w:r w:rsidR="00EF7365" w:rsidRPr="00551EC4">
        <w:rPr>
          <w:sz w:val="28"/>
          <w:szCs w:val="28"/>
        </w:rPr>
        <w:t xml:space="preserve">-п </w:t>
      </w:r>
      <w:r w:rsidR="00516081" w:rsidRPr="00551EC4">
        <w:rPr>
          <w:sz w:val="28"/>
          <w:szCs w:val="28"/>
        </w:rPr>
        <w:t xml:space="preserve">об утверждении муниципальной программы «Система социальной защиты </w:t>
      </w:r>
      <w:r w:rsidR="00435EE7">
        <w:rPr>
          <w:sz w:val="28"/>
          <w:szCs w:val="28"/>
        </w:rPr>
        <w:t>граждан</w:t>
      </w:r>
      <w:r w:rsidR="00516081" w:rsidRPr="00551EC4">
        <w:rPr>
          <w:sz w:val="28"/>
          <w:szCs w:val="28"/>
        </w:rPr>
        <w:t xml:space="preserve"> Саянского района» </w:t>
      </w:r>
      <w:r w:rsidR="00EF7365" w:rsidRPr="00551EC4">
        <w:rPr>
          <w:color w:val="000000"/>
          <w:sz w:val="28"/>
          <w:szCs w:val="28"/>
        </w:rPr>
        <w:t>внести следующие изменения:</w:t>
      </w:r>
    </w:p>
    <w:p w:rsidR="00E03263" w:rsidRPr="00551EC4" w:rsidRDefault="0099667B" w:rsidP="00DE5B24">
      <w:pPr>
        <w:jc w:val="both"/>
        <w:rPr>
          <w:sz w:val="28"/>
          <w:szCs w:val="28"/>
        </w:rPr>
      </w:pPr>
      <w:r w:rsidRPr="00551EC4">
        <w:rPr>
          <w:color w:val="000000"/>
          <w:sz w:val="28"/>
          <w:szCs w:val="28"/>
        </w:rPr>
        <w:tab/>
        <w:t>1.1.</w:t>
      </w:r>
      <w:r w:rsidR="00EF7365" w:rsidRPr="00551EC4">
        <w:rPr>
          <w:color w:val="000000"/>
          <w:sz w:val="28"/>
          <w:szCs w:val="28"/>
        </w:rPr>
        <w:t xml:space="preserve">Приложения к постановлению </w:t>
      </w:r>
      <w:r w:rsidR="00516081" w:rsidRPr="00551EC4">
        <w:rPr>
          <w:sz w:val="28"/>
          <w:szCs w:val="28"/>
        </w:rPr>
        <w:t>от 06.11.2013г. № 88</w:t>
      </w:r>
      <w:r w:rsidR="00EF7365" w:rsidRPr="00551EC4">
        <w:rPr>
          <w:sz w:val="28"/>
          <w:szCs w:val="28"/>
        </w:rPr>
        <w:t xml:space="preserve">3-п муниципальная программа «Система социальной защиты </w:t>
      </w:r>
      <w:r w:rsidR="00435EE7">
        <w:rPr>
          <w:sz w:val="28"/>
          <w:szCs w:val="28"/>
        </w:rPr>
        <w:t>граждан</w:t>
      </w:r>
      <w:r w:rsidR="00EF7365" w:rsidRPr="00551EC4">
        <w:rPr>
          <w:sz w:val="28"/>
          <w:szCs w:val="28"/>
        </w:rPr>
        <w:t xml:space="preserve"> Саянского района» </w:t>
      </w:r>
      <w:r w:rsidRPr="00551EC4">
        <w:rPr>
          <w:sz w:val="28"/>
          <w:szCs w:val="28"/>
        </w:rPr>
        <w:t xml:space="preserve">изложить в редакции согласно </w:t>
      </w:r>
      <w:r w:rsidR="005A26A8" w:rsidRPr="00551EC4">
        <w:rPr>
          <w:sz w:val="28"/>
          <w:szCs w:val="28"/>
        </w:rPr>
        <w:t>приложению,</w:t>
      </w:r>
      <w:r w:rsidR="0020360C" w:rsidRPr="00551EC4">
        <w:rPr>
          <w:sz w:val="28"/>
          <w:szCs w:val="28"/>
        </w:rPr>
        <w:t xml:space="preserve"> к настоящему постановлению</w:t>
      </w:r>
      <w:r w:rsidRPr="00551EC4">
        <w:rPr>
          <w:sz w:val="28"/>
          <w:szCs w:val="28"/>
        </w:rPr>
        <w:t>.</w:t>
      </w:r>
    </w:p>
    <w:p w:rsidR="00E03263" w:rsidRPr="00551EC4" w:rsidRDefault="00E03263" w:rsidP="00E03263">
      <w:pPr>
        <w:spacing w:line="276" w:lineRule="auto"/>
        <w:jc w:val="both"/>
        <w:rPr>
          <w:sz w:val="28"/>
          <w:szCs w:val="28"/>
        </w:rPr>
      </w:pPr>
      <w:r w:rsidRPr="00551EC4">
        <w:rPr>
          <w:sz w:val="28"/>
          <w:szCs w:val="28"/>
        </w:rPr>
        <w:tab/>
      </w:r>
      <w:r w:rsidR="00DE5B24" w:rsidRPr="00551EC4">
        <w:rPr>
          <w:sz w:val="28"/>
          <w:szCs w:val="28"/>
        </w:rPr>
        <w:t>2</w:t>
      </w:r>
      <w:r w:rsidRPr="00551EC4">
        <w:rPr>
          <w:sz w:val="28"/>
          <w:szCs w:val="28"/>
        </w:rPr>
        <w:t>.МКУ «Финансово-экономическое управление администрации Саянского района (М.А.Иванов</w:t>
      </w:r>
      <w:r w:rsidR="0099667B" w:rsidRPr="00551EC4">
        <w:rPr>
          <w:sz w:val="28"/>
          <w:szCs w:val="28"/>
        </w:rPr>
        <w:t>а</w:t>
      </w:r>
      <w:r w:rsidRPr="00551EC4">
        <w:rPr>
          <w:sz w:val="28"/>
          <w:szCs w:val="28"/>
        </w:rPr>
        <w:t>) предусмотреть в бюджете района расходы на реализацию данной программы.</w:t>
      </w:r>
    </w:p>
    <w:p w:rsidR="00E03263" w:rsidRPr="00551EC4" w:rsidRDefault="00E03263" w:rsidP="00E03263">
      <w:pPr>
        <w:spacing w:line="276" w:lineRule="auto"/>
        <w:jc w:val="both"/>
        <w:rPr>
          <w:sz w:val="28"/>
          <w:szCs w:val="28"/>
        </w:rPr>
      </w:pPr>
      <w:r w:rsidRPr="00551EC4">
        <w:rPr>
          <w:sz w:val="28"/>
          <w:szCs w:val="28"/>
        </w:rPr>
        <w:tab/>
      </w:r>
      <w:r w:rsidR="00551EC4" w:rsidRPr="00551EC4">
        <w:rPr>
          <w:sz w:val="28"/>
          <w:szCs w:val="28"/>
        </w:rPr>
        <w:t>3</w:t>
      </w:r>
      <w:r w:rsidRPr="00551EC4">
        <w:rPr>
          <w:sz w:val="28"/>
          <w:szCs w:val="28"/>
        </w:rPr>
        <w:t>.</w:t>
      </w:r>
      <w:r w:rsidR="00551EC4" w:rsidRPr="00551EC4">
        <w:rPr>
          <w:sz w:val="28"/>
          <w:szCs w:val="28"/>
        </w:rPr>
        <w:t>Контроль за исполнением настоящего постановления возложить на заместителя главы района по социальным вопросам (И.А. Захаров).</w:t>
      </w:r>
    </w:p>
    <w:p w:rsidR="00DE5B24" w:rsidRPr="00551EC4" w:rsidRDefault="0099667B" w:rsidP="0020360C">
      <w:pPr>
        <w:spacing w:line="276" w:lineRule="auto"/>
        <w:jc w:val="both"/>
        <w:rPr>
          <w:sz w:val="28"/>
          <w:szCs w:val="28"/>
        </w:rPr>
      </w:pPr>
      <w:r w:rsidRPr="00551EC4">
        <w:rPr>
          <w:sz w:val="28"/>
          <w:szCs w:val="28"/>
        </w:rPr>
        <w:tab/>
      </w:r>
      <w:r w:rsidR="00551EC4">
        <w:rPr>
          <w:sz w:val="28"/>
          <w:szCs w:val="28"/>
        </w:rPr>
        <w:t>4</w:t>
      </w:r>
      <w:r w:rsidRPr="00551EC4">
        <w:rPr>
          <w:sz w:val="28"/>
          <w:szCs w:val="28"/>
        </w:rPr>
        <w:t>.Настоящее пост</w:t>
      </w:r>
      <w:r w:rsidR="00E03263" w:rsidRPr="00551EC4">
        <w:rPr>
          <w:sz w:val="28"/>
          <w:szCs w:val="28"/>
        </w:rPr>
        <w:t>анов</w:t>
      </w:r>
      <w:r w:rsidR="00EB4724" w:rsidRPr="00551EC4">
        <w:rPr>
          <w:sz w:val="28"/>
          <w:szCs w:val="28"/>
        </w:rPr>
        <w:t>ление вступает в силу 01.01.201</w:t>
      </w:r>
      <w:r w:rsidR="00435EE7">
        <w:rPr>
          <w:sz w:val="28"/>
          <w:szCs w:val="28"/>
        </w:rPr>
        <w:t>9</w:t>
      </w:r>
      <w:r w:rsidR="00E03263" w:rsidRPr="00551EC4">
        <w:rPr>
          <w:sz w:val="28"/>
          <w:szCs w:val="28"/>
        </w:rPr>
        <w:t xml:space="preserve"> года и подлежит опу</w:t>
      </w:r>
      <w:r w:rsidR="00551EC4" w:rsidRPr="00551EC4">
        <w:rPr>
          <w:sz w:val="28"/>
          <w:szCs w:val="28"/>
        </w:rPr>
        <w:t>бликованию в газете «Присаянье», а также подлежит размещению на официальном сайте Саянского района в сети Интерн</w:t>
      </w:r>
      <w:r w:rsidR="00551EC4">
        <w:rPr>
          <w:sz w:val="28"/>
          <w:szCs w:val="28"/>
        </w:rPr>
        <w:t xml:space="preserve">ет по </w:t>
      </w:r>
      <w:proofErr w:type="spellStart"/>
      <w:r w:rsidR="00551EC4">
        <w:rPr>
          <w:sz w:val="28"/>
          <w:szCs w:val="28"/>
        </w:rPr>
        <w:t>адресу:www.adm-sayany.ru</w:t>
      </w:r>
      <w:proofErr w:type="spellEnd"/>
      <w:r w:rsidR="00551EC4">
        <w:rPr>
          <w:sz w:val="28"/>
          <w:szCs w:val="28"/>
        </w:rPr>
        <w:t>.</w:t>
      </w:r>
    </w:p>
    <w:p w:rsidR="0020360C" w:rsidRDefault="0020360C" w:rsidP="0020360C">
      <w:pPr>
        <w:spacing w:line="276" w:lineRule="auto"/>
        <w:jc w:val="both"/>
        <w:rPr>
          <w:sz w:val="26"/>
          <w:szCs w:val="26"/>
        </w:rPr>
      </w:pPr>
    </w:p>
    <w:p w:rsidR="0020360C" w:rsidRDefault="0020360C" w:rsidP="0020360C">
      <w:pPr>
        <w:spacing w:line="276" w:lineRule="auto"/>
        <w:jc w:val="both"/>
        <w:rPr>
          <w:sz w:val="26"/>
          <w:szCs w:val="26"/>
        </w:rPr>
      </w:pPr>
    </w:p>
    <w:p w:rsidR="00B173F6" w:rsidRDefault="00551EC4" w:rsidP="00551EC4">
      <w:pPr>
        <w:spacing w:line="276" w:lineRule="auto"/>
        <w:jc w:val="center"/>
        <w:rPr>
          <w:sz w:val="28"/>
          <w:szCs w:val="28"/>
        </w:rPr>
      </w:pPr>
      <w:r w:rsidRPr="00B00EDA">
        <w:rPr>
          <w:sz w:val="28"/>
          <w:szCs w:val="28"/>
        </w:rPr>
        <w:t>Глава района</w:t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0EDA">
        <w:rPr>
          <w:sz w:val="28"/>
          <w:szCs w:val="28"/>
        </w:rPr>
        <w:tab/>
        <w:t>И.В. Данилин</w:t>
      </w:r>
    </w:p>
    <w:p w:rsidR="00BF5B5E" w:rsidRDefault="00BF5B5E" w:rsidP="00551EC4">
      <w:pPr>
        <w:spacing w:line="276" w:lineRule="auto"/>
        <w:jc w:val="center"/>
        <w:rPr>
          <w:sz w:val="28"/>
          <w:szCs w:val="28"/>
        </w:rPr>
      </w:pPr>
    </w:p>
    <w:p w:rsidR="00BF5B5E" w:rsidRPr="00B80FA7" w:rsidRDefault="00BF5B5E" w:rsidP="00BF5B5E">
      <w:pPr>
        <w:pStyle w:val="ConsPlusNormal0"/>
        <w:ind w:left="4500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F5B5E" w:rsidRPr="00B80FA7" w:rsidRDefault="00BF5B5E" w:rsidP="00BF5B5E">
      <w:pPr>
        <w:pStyle w:val="ConsPlusNormal0"/>
        <w:ind w:left="4500"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0FA7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DD5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BF5B5E" w:rsidRDefault="00BF5B5E" w:rsidP="00BF5B5E">
      <w:pPr>
        <w:pStyle w:val="ConsPlusNormal0"/>
        <w:ind w:left="4500"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8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Саянского </w:t>
      </w:r>
      <w:r w:rsidRPr="00B80FA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5B5E" w:rsidRPr="00B80FA7" w:rsidRDefault="00BF5B5E" w:rsidP="00BF5B5E">
      <w:pPr>
        <w:pStyle w:val="ConsPlusNormal0"/>
        <w:ind w:left="4500"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80FA7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края </w:t>
      </w:r>
    </w:p>
    <w:p w:rsidR="00BF5B5E" w:rsidRDefault="00BF5B5E" w:rsidP="00BF5B5E">
      <w:pPr>
        <w:pStyle w:val="ConsPlusNormal0"/>
        <w:ind w:left="4944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0FA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14.11.2018 </w:t>
      </w:r>
      <w:r w:rsidRPr="00B80FA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693-п</w:t>
      </w:r>
    </w:p>
    <w:p w:rsidR="00BF5B5E" w:rsidRPr="00B80FA7" w:rsidRDefault="00BF5B5E" w:rsidP="00BF5B5E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F5B5E" w:rsidRPr="00B80FA7" w:rsidRDefault="00BF5B5E" w:rsidP="00BF5B5E">
      <w:pPr>
        <w:pStyle w:val="ConsPlusNormal0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F5B5E" w:rsidRPr="000951CE" w:rsidRDefault="00BF5B5E" w:rsidP="00BF5B5E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951C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Муниципальная программа </w:t>
      </w:r>
    </w:p>
    <w:p w:rsidR="00BF5B5E" w:rsidRPr="000951CE" w:rsidRDefault="00BF5B5E" w:rsidP="00BF5B5E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F5B5E" w:rsidRPr="00DD5658" w:rsidRDefault="00BF5B5E" w:rsidP="00BF5B5E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D5658">
        <w:rPr>
          <w:rFonts w:ascii="Times New Roman" w:hAnsi="Times New Roman" w:cs="Times New Roman"/>
          <w:b/>
          <w:color w:val="000000"/>
          <w:sz w:val="32"/>
          <w:szCs w:val="32"/>
        </w:rPr>
        <w:t>«Система социальной защиты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граждан </w:t>
      </w:r>
      <w:r w:rsidRPr="00DD5658">
        <w:rPr>
          <w:rFonts w:ascii="Times New Roman" w:hAnsi="Times New Roman" w:cs="Times New Roman"/>
          <w:b/>
          <w:color w:val="000000"/>
          <w:sz w:val="32"/>
          <w:szCs w:val="32"/>
        </w:rPr>
        <w:t>Саянского района»</w:t>
      </w:r>
    </w:p>
    <w:p w:rsidR="00BF5B5E" w:rsidRPr="00B80FA7" w:rsidRDefault="00BF5B5E" w:rsidP="00BF5B5E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F5B5E" w:rsidRPr="008D7AE5" w:rsidRDefault="00BF5B5E" w:rsidP="00BF5B5E">
      <w:pPr>
        <w:pStyle w:val="ConsPlusNormal0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D7AE5">
        <w:rPr>
          <w:rFonts w:ascii="Times New Roman" w:hAnsi="Times New Roman" w:cs="Times New Roman"/>
          <w:b/>
          <w:color w:val="000000"/>
          <w:sz w:val="32"/>
          <w:szCs w:val="32"/>
        </w:rPr>
        <w:t>Паспорт муниципальной программы</w:t>
      </w:r>
    </w:p>
    <w:p w:rsidR="00BF5B5E" w:rsidRPr="00B80FA7" w:rsidRDefault="00BF5B5E" w:rsidP="00BF5B5E">
      <w:pPr>
        <w:pStyle w:val="ConsPlusNormal0"/>
        <w:tabs>
          <w:tab w:val="left" w:pos="3402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8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0FA7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4"/>
        <w:gridCol w:w="6496"/>
      </w:tblGrid>
      <w:tr w:rsidR="00BF5B5E" w:rsidRPr="00B80FA7" w:rsidTr="00EE2359">
        <w:tc>
          <w:tcPr>
            <w:tcW w:w="1606" w:type="pct"/>
          </w:tcPr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3394" w:type="pct"/>
          </w:tcPr>
          <w:p w:rsidR="00BF5B5E" w:rsidRPr="0079034B" w:rsidRDefault="00BF5B5E" w:rsidP="00EE2359">
            <w:pPr>
              <w:pStyle w:val="ConsPlusNormal0"/>
              <w:tabs>
                <w:tab w:val="left" w:pos="3402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«Система социальной защиты</w:t>
            </w:r>
            <w:r w:rsidRPr="0079034B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граждан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Саянского района» (далее – муниципальная программа).</w:t>
            </w:r>
          </w:p>
        </w:tc>
      </w:tr>
      <w:tr w:rsidR="00BF5B5E" w:rsidRPr="00B80FA7" w:rsidTr="00EE2359">
        <w:tc>
          <w:tcPr>
            <w:tcW w:w="1606" w:type="pct"/>
          </w:tcPr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Основание </w:t>
            </w:r>
            <w:proofErr w:type="gramStart"/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для</w:t>
            </w:r>
            <w:proofErr w:type="gramEnd"/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разработки 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муниципальной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программы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94" w:type="pct"/>
          </w:tcPr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ст.179 Бюджетного кодекса Российской Федерации;</w:t>
            </w:r>
          </w:p>
          <w:p w:rsidR="00BF5B5E" w:rsidRPr="0079034B" w:rsidRDefault="00BF5B5E" w:rsidP="00EE2359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Постановление администрации Саянского района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от 22.07.2013г. № 516-П «Об утверждении Порядка принятия решения о разработке муниципальных программ Саянского района, их формировании и реализации» </w:t>
            </w:r>
          </w:p>
        </w:tc>
      </w:tr>
      <w:tr w:rsidR="00BF5B5E" w:rsidRPr="00B80FA7" w:rsidTr="00EE2359">
        <w:tc>
          <w:tcPr>
            <w:tcW w:w="1606" w:type="pct"/>
          </w:tcPr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Ответственный исполнитель</w:t>
            </w:r>
          </w:p>
          <w:p w:rsidR="00BF5B5E" w:rsidRPr="0079034B" w:rsidRDefault="00BF5B5E" w:rsidP="00EE2359">
            <w:pPr>
              <w:pStyle w:val="ConsPlusNormal0"/>
              <w:tabs>
                <w:tab w:val="left" w:pos="2835"/>
              </w:tabs>
              <w:ind w:hanging="2943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Муниципальной              программы</w:t>
            </w:r>
          </w:p>
        </w:tc>
        <w:tc>
          <w:tcPr>
            <w:tcW w:w="3394" w:type="pct"/>
          </w:tcPr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10A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Отдел социальной защиты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населения</w:t>
            </w:r>
            <w:r w:rsidRPr="006410A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администрации Саянского района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BF5B5E" w:rsidRPr="00B80FA7" w:rsidTr="00EE2359">
        <w:tc>
          <w:tcPr>
            <w:tcW w:w="1606" w:type="pct"/>
          </w:tcPr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Перечень подпрограмм муниципальной программы</w:t>
            </w:r>
          </w:p>
        </w:tc>
        <w:tc>
          <w:tcPr>
            <w:tcW w:w="3394" w:type="pct"/>
          </w:tcPr>
          <w:p w:rsidR="00BF5B5E" w:rsidRPr="0079034B" w:rsidRDefault="00BF5B5E" w:rsidP="00BF5B5E">
            <w:pPr>
              <w:pStyle w:val="a5"/>
              <w:numPr>
                <w:ilvl w:val="0"/>
                <w:numId w:val="4"/>
              </w:numPr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79034B">
              <w:rPr>
                <w:rFonts w:eastAsia="Calibri"/>
                <w:color w:val="000000"/>
                <w:sz w:val="27"/>
                <w:szCs w:val="27"/>
                <w:lang w:eastAsia="en-US"/>
              </w:rPr>
              <w:t>Повышение качества и доступ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ности социальных услуг</w:t>
            </w:r>
            <w:r w:rsidRPr="0079034B">
              <w:rPr>
                <w:rFonts w:eastAsia="Calibri"/>
                <w:color w:val="000000"/>
                <w:sz w:val="27"/>
                <w:szCs w:val="27"/>
                <w:lang w:eastAsia="en-US"/>
              </w:rPr>
              <w:t>.</w:t>
            </w:r>
          </w:p>
          <w:p w:rsidR="00BF5B5E" w:rsidRPr="0079034B" w:rsidRDefault="00BF5B5E" w:rsidP="00BF5B5E">
            <w:pPr>
              <w:pStyle w:val="a5"/>
              <w:numPr>
                <w:ilvl w:val="0"/>
                <w:numId w:val="4"/>
              </w:numPr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79034B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Обеспечение </w:t>
            </w:r>
            <w:r w:rsidRPr="0079034B">
              <w:rPr>
                <w:rFonts w:eastAsia="Calibri"/>
                <w:color w:val="000000"/>
                <w:sz w:val="27"/>
                <w:szCs w:val="27"/>
                <w:lang w:val="ru-RU" w:eastAsia="en-US"/>
              </w:rPr>
              <w:t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 социального обслуживания.</w:t>
            </w:r>
          </w:p>
        </w:tc>
      </w:tr>
      <w:tr w:rsidR="00BF5B5E" w:rsidRPr="00B80FA7" w:rsidTr="00EE2359">
        <w:tc>
          <w:tcPr>
            <w:tcW w:w="1606" w:type="pct"/>
          </w:tcPr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Цели 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муниципальной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программы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94" w:type="pct"/>
          </w:tcPr>
          <w:p w:rsidR="00BF5B5E" w:rsidRPr="0079034B" w:rsidRDefault="00BF5B5E" w:rsidP="00EE2359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7"/>
                <w:szCs w:val="27"/>
              </w:rPr>
            </w:pPr>
            <w:r w:rsidRPr="0079034B">
              <w:rPr>
                <w:color w:val="000000"/>
                <w:sz w:val="27"/>
                <w:szCs w:val="27"/>
              </w:rPr>
              <w:t xml:space="preserve">    Повышение качества и доступности предоставления услуг по социальному обслуживанию.</w:t>
            </w:r>
          </w:p>
          <w:p w:rsidR="00BF5B5E" w:rsidRPr="0079034B" w:rsidRDefault="00BF5B5E" w:rsidP="00EE2359">
            <w:pPr>
              <w:tabs>
                <w:tab w:val="left" w:pos="421"/>
                <w:tab w:val="left" w:pos="1134"/>
              </w:tabs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9034B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  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      </w:r>
          </w:p>
        </w:tc>
      </w:tr>
      <w:tr w:rsidR="00BF5B5E" w:rsidRPr="00B80FA7" w:rsidTr="00EE2359">
        <w:trPr>
          <w:trHeight w:val="1975"/>
        </w:trPr>
        <w:tc>
          <w:tcPr>
            <w:tcW w:w="1606" w:type="pct"/>
          </w:tcPr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Задачи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муниципальной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программы</w:t>
            </w:r>
          </w:p>
          <w:p w:rsidR="00BF5B5E" w:rsidRPr="0079034B" w:rsidRDefault="00BF5B5E" w:rsidP="00EE2359">
            <w:pPr>
              <w:adjustRightInd w:val="0"/>
              <w:ind w:right="-191"/>
              <w:jc w:val="both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3394" w:type="pct"/>
          </w:tcPr>
          <w:p w:rsidR="00BF5B5E" w:rsidRPr="0079034B" w:rsidRDefault="00BF5B5E" w:rsidP="00BF5B5E">
            <w:pPr>
              <w:numPr>
                <w:ilvl w:val="0"/>
                <w:numId w:val="5"/>
              </w:numPr>
              <w:tabs>
                <w:tab w:val="left" w:pos="328"/>
              </w:tabs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9034B">
              <w:rPr>
                <w:color w:val="000000"/>
                <w:sz w:val="27"/>
                <w:szCs w:val="27"/>
              </w:rPr>
              <w:t xml:space="preserve">Обеспечение потребностей граждан пожилого возраста, инвалидов, включая детей – инвалидов, семей и детей в социальном обслуживании. </w:t>
            </w:r>
          </w:p>
          <w:p w:rsidR="00BF5B5E" w:rsidRPr="0079034B" w:rsidRDefault="00BF5B5E" w:rsidP="00BF5B5E">
            <w:pPr>
              <w:numPr>
                <w:ilvl w:val="0"/>
                <w:numId w:val="5"/>
              </w:numPr>
              <w:tabs>
                <w:tab w:val="left" w:pos="328"/>
              </w:tabs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9034B">
              <w:rPr>
                <w:color w:val="000000"/>
                <w:sz w:val="27"/>
                <w:szCs w:val="27"/>
              </w:rPr>
              <w:t>Создание условий эффективного развития сферы социальной поддержки и социального обслуживания населения Саянского района.</w:t>
            </w:r>
          </w:p>
        </w:tc>
      </w:tr>
      <w:tr w:rsidR="00BF5B5E" w:rsidRPr="00B80FA7" w:rsidTr="00EE2359">
        <w:tc>
          <w:tcPr>
            <w:tcW w:w="1606" w:type="pct"/>
          </w:tcPr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3394" w:type="pct"/>
          </w:tcPr>
          <w:p w:rsidR="00BF5B5E" w:rsidRPr="0079034B" w:rsidRDefault="00BF5B5E" w:rsidP="00EE2359">
            <w:pPr>
              <w:shd w:val="clear" w:color="auto" w:fill="FFFFFF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9034B">
              <w:rPr>
                <w:color w:val="000000"/>
                <w:sz w:val="27"/>
                <w:szCs w:val="27"/>
              </w:rPr>
              <w:t>201</w:t>
            </w:r>
            <w:r>
              <w:rPr>
                <w:color w:val="000000"/>
                <w:sz w:val="27"/>
                <w:szCs w:val="27"/>
              </w:rPr>
              <w:t>4</w:t>
            </w:r>
            <w:r w:rsidRPr="0079034B">
              <w:rPr>
                <w:color w:val="000000"/>
                <w:sz w:val="27"/>
                <w:szCs w:val="27"/>
              </w:rPr>
              <w:t xml:space="preserve"> - 20</w:t>
            </w:r>
            <w:r>
              <w:rPr>
                <w:color w:val="000000"/>
                <w:sz w:val="27"/>
                <w:szCs w:val="27"/>
              </w:rPr>
              <w:t>21</w:t>
            </w:r>
            <w:r w:rsidRPr="0079034B">
              <w:rPr>
                <w:color w:val="000000"/>
                <w:sz w:val="27"/>
                <w:szCs w:val="27"/>
              </w:rPr>
              <w:t xml:space="preserve"> годы </w:t>
            </w:r>
          </w:p>
          <w:p w:rsidR="00BF5B5E" w:rsidRPr="0079034B" w:rsidRDefault="00BF5B5E" w:rsidP="00EE2359">
            <w:pPr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BF5B5E" w:rsidRPr="00B80FA7" w:rsidTr="00EE2359">
        <w:tc>
          <w:tcPr>
            <w:tcW w:w="1606" w:type="pct"/>
          </w:tcPr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Целевые показатели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 показатели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результативности муниципальной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3394" w:type="pct"/>
          </w:tcPr>
          <w:p w:rsidR="00BF5B5E" w:rsidRPr="0079034B" w:rsidRDefault="00BF5B5E" w:rsidP="00EE2359">
            <w:pPr>
              <w:jc w:val="both"/>
              <w:rPr>
                <w:bCs/>
                <w:color w:val="FF0000"/>
                <w:sz w:val="27"/>
                <w:szCs w:val="27"/>
              </w:rPr>
            </w:pPr>
            <w:r w:rsidRPr="0079034B">
              <w:rPr>
                <w:bCs/>
                <w:color w:val="000000"/>
                <w:sz w:val="27"/>
                <w:szCs w:val="27"/>
              </w:rPr>
              <w:t xml:space="preserve">   Удельный вес граждан, получающих меры социальной поддержки </w:t>
            </w:r>
            <w:proofErr w:type="spellStart"/>
            <w:r w:rsidRPr="0079034B">
              <w:rPr>
                <w:bCs/>
                <w:color w:val="000000"/>
                <w:sz w:val="27"/>
                <w:szCs w:val="27"/>
              </w:rPr>
              <w:t>адресно</w:t>
            </w:r>
            <w:proofErr w:type="spellEnd"/>
            <w:r w:rsidRPr="0079034B">
              <w:rPr>
                <w:bCs/>
                <w:color w:val="000000"/>
                <w:sz w:val="27"/>
                <w:szCs w:val="27"/>
              </w:rPr>
              <w:t xml:space="preserve"> (с учетом доходности) </w:t>
            </w:r>
            <w:r w:rsidRPr="0079034B">
              <w:rPr>
                <w:sz w:val="27"/>
                <w:szCs w:val="27"/>
              </w:rPr>
              <w:t>в общей численности получателей мер социальной поддержки</w:t>
            </w:r>
            <w:r w:rsidRPr="0079034B">
              <w:rPr>
                <w:bCs/>
                <w:color w:val="000000"/>
                <w:sz w:val="27"/>
                <w:szCs w:val="27"/>
              </w:rPr>
              <w:t xml:space="preserve"> составит </w:t>
            </w:r>
            <w:r>
              <w:rPr>
                <w:bCs/>
                <w:color w:val="000000"/>
                <w:sz w:val="27"/>
                <w:szCs w:val="27"/>
              </w:rPr>
              <w:t>32,8</w:t>
            </w:r>
            <w:r w:rsidRPr="0079034B">
              <w:rPr>
                <w:bCs/>
                <w:color w:val="000000"/>
                <w:sz w:val="27"/>
                <w:szCs w:val="27"/>
              </w:rPr>
              <w:t xml:space="preserve"> % к 20</w:t>
            </w:r>
            <w:r>
              <w:rPr>
                <w:bCs/>
                <w:color w:val="000000"/>
                <w:sz w:val="27"/>
                <w:szCs w:val="27"/>
              </w:rPr>
              <w:t xml:space="preserve">21 </w:t>
            </w:r>
            <w:r w:rsidRPr="0079034B">
              <w:rPr>
                <w:bCs/>
                <w:color w:val="000000"/>
                <w:sz w:val="27"/>
                <w:szCs w:val="27"/>
              </w:rPr>
              <w:t>году.</w:t>
            </w:r>
          </w:p>
          <w:p w:rsidR="00BF5B5E" w:rsidRPr="0079034B" w:rsidRDefault="00BF5B5E" w:rsidP="00EE2359">
            <w:pPr>
              <w:jc w:val="both"/>
              <w:rPr>
                <w:sz w:val="27"/>
                <w:szCs w:val="27"/>
              </w:rPr>
            </w:pPr>
            <w:r w:rsidRPr="0079034B">
              <w:rPr>
                <w:bCs/>
                <w:color w:val="000000"/>
                <w:sz w:val="27"/>
                <w:szCs w:val="27"/>
              </w:rPr>
              <w:t xml:space="preserve">   </w:t>
            </w:r>
            <w:r w:rsidRPr="0079034B">
              <w:rPr>
                <w:sz w:val="27"/>
                <w:szCs w:val="27"/>
              </w:rPr>
              <w:t xml:space="preserve">Доля граждан, получающих регулярные денежные выплаты, в общей численности получателей мер социальной поддержки. </w:t>
            </w:r>
          </w:p>
          <w:p w:rsidR="00BF5B5E" w:rsidRPr="0079034B" w:rsidRDefault="00BF5B5E" w:rsidP="00EE2359">
            <w:pPr>
              <w:jc w:val="both"/>
              <w:rPr>
                <w:color w:val="000000"/>
                <w:sz w:val="27"/>
                <w:szCs w:val="27"/>
              </w:rPr>
            </w:pPr>
            <w:r w:rsidRPr="0079034B">
              <w:rPr>
                <w:bCs/>
                <w:color w:val="000000"/>
                <w:sz w:val="27"/>
                <w:szCs w:val="27"/>
              </w:rPr>
              <w:t xml:space="preserve">   Целевые показатели и показатели </w:t>
            </w:r>
            <w:r w:rsidRPr="0079034B">
              <w:rPr>
                <w:color w:val="000000"/>
                <w:sz w:val="27"/>
                <w:szCs w:val="27"/>
              </w:rPr>
              <w:t>результативности представлены в приложении №1 к паспорту муниципальной Программы;</w:t>
            </w:r>
          </w:p>
          <w:p w:rsidR="00BF5B5E" w:rsidRPr="0079034B" w:rsidRDefault="00BF5B5E" w:rsidP="00EE2359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79034B">
              <w:rPr>
                <w:color w:val="000000"/>
                <w:sz w:val="27"/>
                <w:szCs w:val="27"/>
              </w:rPr>
              <w:t xml:space="preserve">   Значения ц</w:t>
            </w:r>
            <w:r w:rsidRPr="0079034B">
              <w:rPr>
                <w:bCs/>
                <w:color w:val="000000"/>
                <w:sz w:val="27"/>
                <w:szCs w:val="27"/>
              </w:rPr>
              <w:t xml:space="preserve">елевых показателей на долгосрочный период </w:t>
            </w:r>
            <w:r w:rsidRPr="0079034B">
              <w:rPr>
                <w:color w:val="000000"/>
                <w:sz w:val="27"/>
                <w:szCs w:val="27"/>
              </w:rPr>
              <w:t>представлены в приложении № 2 к паспорту муниципальной Программы.</w:t>
            </w:r>
          </w:p>
        </w:tc>
      </w:tr>
      <w:tr w:rsidR="00BF5B5E" w:rsidRPr="00B80FA7" w:rsidTr="00EE2359">
        <w:tc>
          <w:tcPr>
            <w:tcW w:w="1606" w:type="pct"/>
          </w:tcPr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Объемы и источники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финансирования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муниципальной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программы по годам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ее реализации в разрезе 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подпрограмм</w:t>
            </w:r>
          </w:p>
          <w:p w:rsidR="00BF5B5E" w:rsidRPr="0079034B" w:rsidRDefault="00BF5B5E" w:rsidP="00EE235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94" w:type="pct"/>
          </w:tcPr>
          <w:p w:rsidR="00BF5B5E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Общий объем финансирования Программы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 период с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гг.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371 678,85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руб., в том числе: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2014 году -  114 313,60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 году -   26 431,20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году -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26 545,00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руб.;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году -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31 715,05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руб.;</w:t>
            </w:r>
          </w:p>
          <w:p w:rsidR="00BF5B5E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году -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42 995,70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.;</w:t>
            </w:r>
          </w:p>
          <w:p w:rsidR="00BF5B5E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2019 году -   43 226,10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.;</w:t>
            </w:r>
          </w:p>
          <w:p w:rsidR="00BF5B5E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2020 году -   43 226,10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.;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2021 году -   43 226,10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них:</w:t>
            </w:r>
          </w:p>
          <w:p w:rsidR="00BF5B5E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средств федерального бюджета за период с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- 16 659,20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том числе: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2014 году – 16 659,20 тыс. руб.</w:t>
            </w:r>
          </w:p>
          <w:p w:rsidR="00BF5B5E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сре</w:t>
            </w:r>
            <w:proofErr w:type="gramStart"/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дств кр</w:t>
            </w:r>
            <w:proofErr w:type="gramEnd"/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аевого бюджета за период с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гг. -   </w:t>
            </w:r>
            <w:r w:rsidRPr="00711A2D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2D">
              <w:rPr>
                <w:rFonts w:ascii="Times New Roman" w:hAnsi="Times New Roman" w:cs="Times New Roman"/>
                <w:sz w:val="28"/>
                <w:szCs w:val="28"/>
              </w:rPr>
              <w:t>745,00</w:t>
            </w:r>
            <w:r>
              <w:rPr>
                <w:sz w:val="20"/>
                <w:szCs w:val="20"/>
              </w:rPr>
              <w:t xml:space="preserve">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руб.: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году -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96 783,10</w:t>
            </w:r>
            <w:r w:rsidRPr="007903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руб.;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году -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25 722,10</w:t>
            </w:r>
            <w:r w:rsidRPr="007903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руб.;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6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году -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25 745,00</w:t>
            </w:r>
            <w:r w:rsidRPr="007903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руб.;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году -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30 842,80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руб.;</w:t>
            </w:r>
          </w:p>
          <w:p w:rsidR="00BF5B5E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году -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42 041,70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BF5B5E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2019 году -   41 870,10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.;</w:t>
            </w:r>
          </w:p>
          <w:p w:rsidR="00BF5B5E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2020 году -   41 870,10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</w:t>
            </w:r>
            <w:proofErr w:type="spellStart"/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в 2021 году -   41 870,10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BF5B5E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средств муниципального бюджета за период с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гг. –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8274,65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руб., в том числе: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году -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871,30</w:t>
            </w:r>
            <w:r w:rsidRPr="007903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руб.;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 году -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709,10</w:t>
            </w:r>
            <w:r w:rsidRPr="007903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руб.;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году -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00,00 тыс. руб.;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году -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872,25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руб.;</w:t>
            </w:r>
          </w:p>
          <w:p w:rsidR="00BF5B5E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году -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954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,00 тыс. руб.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BF5B5E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году -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1356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,00 тыс. руб.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BF5B5E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2020 году -   1356,00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тыс. </w:t>
            </w:r>
            <w:proofErr w:type="spellStart"/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BF5B5E" w:rsidRPr="0079034B" w:rsidRDefault="00BF5B5E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2020 году -   1356,00 </w:t>
            </w:r>
            <w:r w:rsidRPr="007903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</w:tbl>
    <w:p w:rsidR="00BF5B5E" w:rsidRDefault="00BF5B5E" w:rsidP="00BF5B5E">
      <w:pPr>
        <w:rPr>
          <w:color w:val="000000"/>
          <w:sz w:val="28"/>
          <w:szCs w:val="28"/>
        </w:rPr>
      </w:pPr>
    </w:p>
    <w:p w:rsidR="00BF5B5E" w:rsidRPr="00B80FA7" w:rsidRDefault="00BF5B5E" w:rsidP="00BF5B5E">
      <w:pPr>
        <w:rPr>
          <w:color w:val="000000"/>
          <w:sz w:val="28"/>
          <w:szCs w:val="28"/>
        </w:rPr>
      </w:pPr>
    </w:p>
    <w:p w:rsidR="00BF5B5E" w:rsidRPr="008D7AE5" w:rsidRDefault="00BF5B5E" w:rsidP="00BF5B5E">
      <w:pPr>
        <w:numPr>
          <w:ilvl w:val="0"/>
          <w:numId w:val="1"/>
        </w:numPr>
        <w:tabs>
          <w:tab w:val="left" w:pos="709"/>
          <w:tab w:val="left" w:pos="851"/>
        </w:tabs>
        <w:adjustRightInd w:val="0"/>
        <w:jc w:val="center"/>
        <w:outlineLvl w:val="2"/>
        <w:rPr>
          <w:b/>
          <w:color w:val="FF0000"/>
          <w:sz w:val="28"/>
          <w:szCs w:val="28"/>
        </w:rPr>
      </w:pPr>
      <w:r w:rsidRPr="008D7AE5">
        <w:rPr>
          <w:b/>
          <w:color w:val="000000"/>
          <w:sz w:val="28"/>
          <w:szCs w:val="28"/>
        </w:rPr>
        <w:t xml:space="preserve">Характеристика текущего состояния в сфере «Социальная защита населения» и анализ социальных рисков реализации </w:t>
      </w:r>
      <w:r w:rsidRPr="008D7AE5">
        <w:rPr>
          <w:b/>
          <w:sz w:val="28"/>
          <w:szCs w:val="28"/>
        </w:rPr>
        <w:t>программы.</w:t>
      </w:r>
    </w:p>
    <w:p w:rsidR="00BF5B5E" w:rsidRPr="008D7AE5" w:rsidRDefault="00BF5B5E" w:rsidP="00BF5B5E">
      <w:pPr>
        <w:tabs>
          <w:tab w:val="left" w:pos="709"/>
          <w:tab w:val="left" w:pos="851"/>
        </w:tabs>
        <w:adjustRightInd w:val="0"/>
        <w:ind w:left="720"/>
        <w:outlineLvl w:val="2"/>
        <w:rPr>
          <w:b/>
          <w:color w:val="FF0000"/>
          <w:sz w:val="28"/>
          <w:szCs w:val="28"/>
        </w:rPr>
      </w:pPr>
    </w:p>
    <w:p w:rsidR="00BF5B5E" w:rsidRPr="00384977" w:rsidRDefault="00BF5B5E" w:rsidP="00BF5B5E">
      <w:pPr>
        <w:adjustRightInd w:val="0"/>
        <w:ind w:firstLine="720"/>
        <w:jc w:val="both"/>
        <w:outlineLvl w:val="1"/>
        <w:rPr>
          <w:sz w:val="30"/>
          <w:szCs w:val="30"/>
        </w:rPr>
      </w:pPr>
      <w:r w:rsidRPr="00384977">
        <w:rPr>
          <w:sz w:val="30"/>
          <w:szCs w:val="30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  <w:proofErr w:type="gramStart"/>
      <w:r w:rsidRPr="00384977">
        <w:rPr>
          <w:sz w:val="30"/>
          <w:szCs w:val="30"/>
        </w:rPr>
        <w:t xml:space="preserve">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 (далее – край), в том числе о наделении </w:t>
      </w:r>
      <w:r>
        <w:rPr>
          <w:sz w:val="30"/>
          <w:szCs w:val="30"/>
        </w:rPr>
        <w:t>отдела социальной защиты населения администрации Саянского района</w:t>
      </w:r>
      <w:r w:rsidRPr="00384977">
        <w:rPr>
          <w:sz w:val="30"/>
          <w:szCs w:val="30"/>
        </w:rPr>
        <w:t xml:space="preserve"> отдельными государственными полномочиями в сфере социальной поддержки и социального обслуживания населения.</w:t>
      </w:r>
      <w:proofErr w:type="gramEnd"/>
    </w:p>
    <w:p w:rsidR="00BF5B5E" w:rsidRPr="00384977" w:rsidRDefault="00BF5B5E" w:rsidP="00BF5B5E">
      <w:pPr>
        <w:adjustRightInd w:val="0"/>
        <w:ind w:firstLine="720"/>
        <w:jc w:val="both"/>
        <w:outlineLvl w:val="1"/>
        <w:rPr>
          <w:sz w:val="30"/>
          <w:szCs w:val="30"/>
        </w:rPr>
      </w:pPr>
      <w:proofErr w:type="gramStart"/>
      <w:r w:rsidRPr="00384977">
        <w:rPr>
          <w:sz w:val="30"/>
          <w:szCs w:val="30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</w:t>
      </w:r>
      <w:r>
        <w:rPr>
          <w:sz w:val="30"/>
          <w:szCs w:val="30"/>
        </w:rPr>
        <w:t xml:space="preserve">едерации, в которой определено, что </w:t>
      </w:r>
      <w:r w:rsidRPr="00384977">
        <w:rPr>
          <w:sz w:val="30"/>
          <w:szCs w:val="30"/>
        </w:rPr>
        <w:t>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</w:t>
      </w:r>
      <w:r w:rsidRPr="002266DE">
        <w:rPr>
          <w:rFonts w:eastAsia="Calibri"/>
          <w:sz w:val="28"/>
          <w:szCs w:val="28"/>
          <w:lang w:eastAsia="en-US"/>
        </w:rPr>
        <w:t xml:space="preserve"> </w:t>
      </w:r>
      <w:r w:rsidRPr="00EC65A1">
        <w:rPr>
          <w:rFonts w:eastAsia="Calibri"/>
          <w:sz w:val="28"/>
          <w:szCs w:val="28"/>
          <w:lang w:eastAsia="en-US"/>
        </w:rPr>
        <w:t>с учетом задач, поставленных в Бюджетном послании Президента Российской Федерации Федеральному</w:t>
      </w:r>
      <w:proofErr w:type="gramEnd"/>
      <w:r w:rsidRPr="00EC65A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C65A1">
        <w:rPr>
          <w:rFonts w:eastAsia="Calibri"/>
          <w:sz w:val="28"/>
          <w:szCs w:val="28"/>
          <w:lang w:eastAsia="en-US"/>
        </w:rPr>
        <w:t xml:space="preserve">Собранию </w:t>
      </w:r>
      <w:r w:rsidRPr="00EC65A1">
        <w:rPr>
          <w:rFonts w:eastAsia="Calibri"/>
          <w:sz w:val="28"/>
          <w:szCs w:val="28"/>
          <w:lang w:eastAsia="en-US"/>
        </w:rPr>
        <w:br/>
        <w:t>«Основные направлению бюджетной политики на 201</w:t>
      </w:r>
      <w:r>
        <w:rPr>
          <w:rFonts w:eastAsia="Calibri"/>
          <w:sz w:val="28"/>
          <w:szCs w:val="28"/>
          <w:lang w:eastAsia="en-US"/>
        </w:rPr>
        <w:t>8</w:t>
      </w:r>
      <w:r w:rsidRPr="00EC65A1">
        <w:rPr>
          <w:rFonts w:eastAsia="Calibri"/>
          <w:sz w:val="28"/>
          <w:szCs w:val="28"/>
          <w:lang w:eastAsia="en-US"/>
        </w:rPr>
        <w:t xml:space="preserve"> год и плановый период в 201</w:t>
      </w:r>
      <w:r>
        <w:rPr>
          <w:rFonts w:eastAsia="Calibri"/>
          <w:sz w:val="28"/>
          <w:szCs w:val="28"/>
          <w:lang w:eastAsia="en-US"/>
        </w:rPr>
        <w:t>9</w:t>
      </w:r>
      <w:r w:rsidRPr="00EC65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, 2020 и </w:t>
      </w:r>
      <w:r w:rsidRPr="00EC65A1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21 годов»</w:t>
      </w:r>
      <w:r w:rsidRPr="00384977">
        <w:rPr>
          <w:sz w:val="30"/>
          <w:szCs w:val="30"/>
        </w:rPr>
        <w:t xml:space="preserve">. </w:t>
      </w:r>
      <w:proofErr w:type="gramEnd"/>
    </w:p>
    <w:p w:rsidR="00BF5B5E" w:rsidRPr="00384977" w:rsidRDefault="00BF5B5E" w:rsidP="00BF5B5E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 xml:space="preserve">Основные направления </w:t>
      </w:r>
      <w:r>
        <w:rPr>
          <w:rFonts w:eastAsia="Calibri"/>
          <w:sz w:val="30"/>
          <w:szCs w:val="30"/>
          <w:lang w:eastAsia="en-US"/>
        </w:rPr>
        <w:t xml:space="preserve">муниципальной </w:t>
      </w:r>
      <w:r w:rsidRPr="00384977">
        <w:rPr>
          <w:rFonts w:eastAsia="Calibri"/>
          <w:sz w:val="30"/>
          <w:szCs w:val="30"/>
          <w:lang w:eastAsia="en-US"/>
        </w:rPr>
        <w:t>программы на 201</w:t>
      </w:r>
      <w:r>
        <w:rPr>
          <w:rFonts w:eastAsia="Calibri"/>
          <w:sz w:val="30"/>
          <w:szCs w:val="30"/>
          <w:lang w:eastAsia="en-US"/>
        </w:rPr>
        <w:t xml:space="preserve">4 </w:t>
      </w:r>
      <w:r w:rsidRPr="00384977">
        <w:rPr>
          <w:rFonts w:eastAsia="Calibri"/>
          <w:sz w:val="30"/>
          <w:szCs w:val="30"/>
          <w:lang w:eastAsia="en-US"/>
        </w:rPr>
        <w:t>- 20</w:t>
      </w:r>
      <w:r>
        <w:rPr>
          <w:rFonts w:eastAsia="Calibri"/>
          <w:sz w:val="30"/>
          <w:szCs w:val="30"/>
          <w:lang w:eastAsia="en-US"/>
        </w:rPr>
        <w:t>21</w:t>
      </w:r>
      <w:r w:rsidRPr="00384977">
        <w:rPr>
          <w:rFonts w:eastAsia="Calibri"/>
          <w:sz w:val="30"/>
          <w:szCs w:val="30"/>
          <w:lang w:eastAsia="en-US"/>
        </w:rPr>
        <w:t xml:space="preserve"> годы сформированы с учетом, параметров социально-экономического развития </w:t>
      </w:r>
      <w:r>
        <w:rPr>
          <w:rFonts w:eastAsia="Calibri"/>
          <w:sz w:val="30"/>
          <w:szCs w:val="30"/>
          <w:lang w:eastAsia="en-US"/>
        </w:rPr>
        <w:t>района</w:t>
      </w:r>
      <w:r w:rsidRPr="00384977">
        <w:rPr>
          <w:rFonts w:eastAsia="Calibri"/>
          <w:sz w:val="30"/>
          <w:szCs w:val="30"/>
          <w:lang w:eastAsia="en-US"/>
        </w:rPr>
        <w:t>, и предусматривают:</w:t>
      </w:r>
    </w:p>
    <w:p w:rsidR="00BF5B5E" w:rsidRPr="00384977" w:rsidRDefault="00BF5B5E" w:rsidP="00BF5B5E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сохранение на достигнутом уровне и </w:t>
      </w:r>
      <w:r w:rsidRPr="00384977">
        <w:rPr>
          <w:rFonts w:eastAsia="Calibri"/>
          <w:sz w:val="30"/>
          <w:szCs w:val="30"/>
          <w:lang w:eastAsia="en-US"/>
        </w:rPr>
        <w:t>повышение качества и доступности социальных услуг;</w:t>
      </w:r>
    </w:p>
    <w:p w:rsidR="00BF5B5E" w:rsidRPr="00384977" w:rsidRDefault="00BF5B5E" w:rsidP="00BF5B5E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 xml:space="preserve">усиление </w:t>
      </w:r>
      <w:proofErr w:type="spellStart"/>
      <w:r w:rsidRPr="00384977">
        <w:rPr>
          <w:rFonts w:eastAsia="Calibri"/>
          <w:sz w:val="30"/>
          <w:szCs w:val="30"/>
          <w:lang w:eastAsia="en-US"/>
        </w:rPr>
        <w:t>адресности</w:t>
      </w:r>
      <w:proofErr w:type="spellEnd"/>
      <w:r w:rsidRPr="00384977">
        <w:rPr>
          <w:rFonts w:eastAsia="Calibri"/>
          <w:sz w:val="30"/>
          <w:szCs w:val="30"/>
          <w:lang w:eastAsia="en-US"/>
        </w:rPr>
        <w:t xml:space="preserve"> при предоставлении социальной поддержки;</w:t>
      </w:r>
    </w:p>
    <w:p w:rsidR="00BF5B5E" w:rsidRPr="00384977" w:rsidRDefault="00BF5B5E" w:rsidP="00BF5B5E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lastRenderedPageBreak/>
        <w:t>оценку эффективности расходных обязательств (как действующих, так и вновь принимаемых), достижения конечных результатов;</w:t>
      </w:r>
    </w:p>
    <w:p w:rsidR="00BF5B5E" w:rsidRPr="00384977" w:rsidRDefault="00BF5B5E" w:rsidP="00BF5B5E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 xml:space="preserve">внедрение новых </w:t>
      </w:r>
      <w:r>
        <w:rPr>
          <w:rFonts w:eastAsia="Calibri"/>
          <w:sz w:val="30"/>
          <w:szCs w:val="30"/>
          <w:lang w:eastAsia="en-US"/>
        </w:rPr>
        <w:t>технологий</w:t>
      </w:r>
      <w:r w:rsidRPr="00384977">
        <w:rPr>
          <w:rFonts w:eastAsia="Calibri"/>
          <w:sz w:val="30"/>
          <w:szCs w:val="30"/>
          <w:lang w:eastAsia="en-US"/>
        </w:rPr>
        <w:t xml:space="preserve"> в сферу оказания социальных услуг.</w:t>
      </w:r>
    </w:p>
    <w:p w:rsidR="00BF5B5E" w:rsidRPr="00384977" w:rsidRDefault="00BF5B5E" w:rsidP="00BF5B5E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384977">
        <w:rPr>
          <w:rFonts w:eastAsia="Calibri"/>
          <w:sz w:val="30"/>
          <w:szCs w:val="30"/>
          <w:lang w:eastAsia="en-US"/>
        </w:rPr>
        <w:t>При формировании на территории Красноярского края системы органов социальной поддержки и социального обслуживания населения было принято согласованное решение о сохранении одного из допустимых законодательством Российской Федерации способов реализации государственной политики в этой сфере деятельности: наделение органов местного самоуправле</w:t>
      </w:r>
      <w:r>
        <w:rPr>
          <w:rFonts w:eastAsia="Calibri"/>
          <w:sz w:val="30"/>
          <w:szCs w:val="30"/>
          <w:lang w:eastAsia="en-US"/>
        </w:rPr>
        <w:t xml:space="preserve">ния отдельными государственными полномочиями, </w:t>
      </w:r>
      <w:r w:rsidRPr="00384977">
        <w:rPr>
          <w:rFonts w:eastAsia="Calibri"/>
          <w:sz w:val="30"/>
          <w:szCs w:val="30"/>
          <w:lang w:eastAsia="en-US"/>
        </w:rPr>
        <w:t>в частности, принятие Законов Красноярского края от 06.</w:t>
      </w:r>
      <w:r>
        <w:rPr>
          <w:rFonts w:eastAsia="Calibri"/>
          <w:sz w:val="30"/>
          <w:szCs w:val="30"/>
          <w:lang w:eastAsia="en-US"/>
        </w:rPr>
        <w:t xml:space="preserve">03.2008 № 4-138 </w:t>
      </w:r>
      <w:r w:rsidRPr="00384977">
        <w:rPr>
          <w:rFonts w:eastAsia="Calibri"/>
          <w:sz w:val="30"/>
          <w:szCs w:val="30"/>
          <w:lang w:eastAsia="en-US"/>
        </w:rPr>
        <w:t xml:space="preserve">«О наделении органов местного самоуправления муниципальных районов </w:t>
      </w:r>
      <w:r w:rsidRPr="00384977">
        <w:rPr>
          <w:rFonts w:eastAsia="Calibri"/>
          <w:sz w:val="30"/>
          <w:szCs w:val="30"/>
          <w:lang w:eastAsia="en-US"/>
        </w:rPr>
        <w:br/>
        <w:t>и городских округов</w:t>
      </w:r>
      <w:proofErr w:type="gramEnd"/>
      <w:r w:rsidRPr="00384977">
        <w:rPr>
          <w:rFonts w:eastAsia="Calibri"/>
          <w:sz w:val="30"/>
          <w:szCs w:val="30"/>
          <w:lang w:eastAsia="en-US"/>
        </w:rPr>
        <w:t xml:space="preserve"> края отдельными государственными полномочиями по обеспечению социальным пособием на погребение и возмещению стоимости услуг по погребению»,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населения».</w:t>
      </w:r>
    </w:p>
    <w:p w:rsidR="00BF5B5E" w:rsidRPr="00384977" w:rsidRDefault="00BF5B5E" w:rsidP="00BF5B5E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Субъектами взаимоотношений системы социальной защиты населения в районе являются:</w:t>
      </w:r>
    </w:p>
    <w:p w:rsidR="00BF5B5E" w:rsidRPr="00384977" w:rsidRDefault="00BF5B5E" w:rsidP="00BF5B5E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граждане и семьи – получатели мер социальной поддержки;</w:t>
      </w:r>
    </w:p>
    <w:p w:rsidR="00BF5B5E" w:rsidRPr="00384977" w:rsidRDefault="00BF5B5E" w:rsidP="00BF5B5E">
      <w:pPr>
        <w:tabs>
          <w:tab w:val="left" w:pos="709"/>
          <w:tab w:val="left" w:pos="851"/>
        </w:tabs>
        <w:ind w:firstLine="709"/>
        <w:jc w:val="both"/>
        <w:rPr>
          <w:bCs/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отдел социальной защиты населения</w:t>
      </w:r>
      <w:r w:rsidRPr="00384977">
        <w:rPr>
          <w:rFonts w:eastAsia="Calibri"/>
          <w:sz w:val="30"/>
          <w:szCs w:val="30"/>
          <w:lang w:eastAsia="en-US"/>
        </w:rPr>
        <w:t xml:space="preserve"> района, выполняющ</w:t>
      </w:r>
      <w:r>
        <w:rPr>
          <w:rFonts w:eastAsia="Calibri"/>
          <w:sz w:val="30"/>
          <w:szCs w:val="30"/>
          <w:lang w:eastAsia="en-US"/>
        </w:rPr>
        <w:t>ей</w:t>
      </w:r>
      <w:r w:rsidRPr="00384977">
        <w:rPr>
          <w:rFonts w:eastAsia="Calibri"/>
          <w:sz w:val="30"/>
          <w:szCs w:val="30"/>
          <w:lang w:eastAsia="en-US"/>
        </w:rPr>
        <w:t xml:space="preserve"> отдельные государственные полномочия </w:t>
      </w:r>
      <w:r w:rsidRPr="00384977">
        <w:rPr>
          <w:rFonts w:eastAsia="Calibri"/>
          <w:bCs/>
          <w:sz w:val="30"/>
          <w:szCs w:val="30"/>
          <w:lang w:eastAsia="en-US"/>
        </w:rPr>
        <w:t>по</w:t>
      </w:r>
      <w:r w:rsidRPr="00384977">
        <w:rPr>
          <w:rFonts w:eastAsia="Calibri"/>
          <w:sz w:val="30"/>
          <w:szCs w:val="30"/>
          <w:lang w:eastAsia="en-US"/>
        </w:rPr>
        <w:t xml:space="preserve"> предоставлению </w:t>
      </w:r>
      <w:r w:rsidRPr="00384977">
        <w:rPr>
          <w:rFonts w:eastAsia="Calibri"/>
          <w:bCs/>
          <w:sz w:val="30"/>
          <w:szCs w:val="30"/>
          <w:lang w:eastAsia="en-US"/>
        </w:rPr>
        <w:t xml:space="preserve">мер социальной поддержки и социальной помощи, организации </w:t>
      </w:r>
      <w:r w:rsidRPr="00384977">
        <w:rPr>
          <w:rFonts w:eastAsia="Calibri"/>
          <w:sz w:val="30"/>
          <w:szCs w:val="30"/>
          <w:lang w:eastAsia="en-US"/>
        </w:rPr>
        <w:t>социального обслуживания населения района</w:t>
      </w:r>
      <w:r w:rsidRPr="00384977">
        <w:rPr>
          <w:rFonts w:eastAsia="Calibri"/>
          <w:bCs/>
          <w:sz w:val="30"/>
          <w:szCs w:val="30"/>
          <w:lang w:eastAsia="en-US"/>
        </w:rPr>
        <w:t xml:space="preserve"> в соответствии с законами края (далее – </w:t>
      </w:r>
      <w:r>
        <w:rPr>
          <w:rFonts w:eastAsia="Calibri"/>
          <w:bCs/>
          <w:sz w:val="30"/>
          <w:szCs w:val="30"/>
          <w:lang w:eastAsia="en-US"/>
        </w:rPr>
        <w:t>отдел</w:t>
      </w:r>
      <w:r w:rsidRPr="00384977">
        <w:rPr>
          <w:rFonts w:eastAsia="Calibri"/>
          <w:bCs/>
          <w:sz w:val="30"/>
          <w:szCs w:val="30"/>
          <w:lang w:eastAsia="en-US"/>
        </w:rPr>
        <w:t>);</w:t>
      </w:r>
    </w:p>
    <w:p w:rsidR="00BF5B5E" w:rsidRPr="00384977" w:rsidRDefault="00BF5B5E" w:rsidP="00BF5B5E">
      <w:pPr>
        <w:tabs>
          <w:tab w:val="left" w:pos="709"/>
          <w:tab w:val="left" w:pos="851"/>
        </w:tabs>
        <w:suppressAutoHyphens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proofErr w:type="gramStart"/>
      <w:r w:rsidRPr="00384977">
        <w:rPr>
          <w:rFonts w:eastAsia="Calibri"/>
          <w:sz w:val="30"/>
          <w:szCs w:val="30"/>
          <w:lang w:eastAsia="en-US"/>
        </w:rPr>
        <w:t xml:space="preserve">краевые государственные и муниципальное бюджетное </w:t>
      </w:r>
      <w:r w:rsidRPr="00384977">
        <w:rPr>
          <w:rFonts w:eastAsia="Calibri"/>
          <w:sz w:val="30"/>
          <w:szCs w:val="30"/>
          <w:lang w:eastAsia="en-US"/>
        </w:rPr>
        <w:br/>
        <w:t xml:space="preserve">учреждения социального обслуживания, осуществляющие </w:t>
      </w:r>
      <w:r w:rsidRPr="00384977">
        <w:rPr>
          <w:sz w:val="30"/>
          <w:szCs w:val="30"/>
        </w:rPr>
        <w:t>деятельность, направленную на предоставление гражданам пожилого возраста и инвалидам, гражданам, находящимся в трудной жизненной ситуации, а также детям-сиротам, безнадзорным детям, детям, оставшимся без попечения родителей, социальных услуг в целях улучшения жизнедеятельности и (или) повышения степени самостоятельного удовлетворения основных жизненных потребностей</w:t>
      </w:r>
      <w:r w:rsidRPr="00384977">
        <w:rPr>
          <w:rFonts w:eastAsia="Calibri"/>
          <w:bCs/>
          <w:sz w:val="30"/>
          <w:szCs w:val="30"/>
          <w:lang w:eastAsia="en-US"/>
        </w:rPr>
        <w:t>;</w:t>
      </w:r>
      <w:proofErr w:type="gramEnd"/>
    </w:p>
    <w:p w:rsidR="00BF5B5E" w:rsidRPr="00384977" w:rsidRDefault="00BF5B5E" w:rsidP="00BF5B5E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межведомственные координационные органы (комиссии, советы).</w:t>
      </w:r>
    </w:p>
    <w:p w:rsidR="00BF5B5E" w:rsidRPr="00384977" w:rsidRDefault="00BF5B5E" w:rsidP="00BF5B5E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384977">
        <w:rPr>
          <w:rFonts w:ascii="Times New Roman" w:eastAsia="Calibri" w:hAnsi="Times New Roman" w:cs="Times New Roman"/>
          <w:sz w:val="30"/>
          <w:szCs w:val="30"/>
        </w:rPr>
        <w:t xml:space="preserve">Потребность граждан в мерах социальной поддержки формируется </w:t>
      </w:r>
      <w:r w:rsidRPr="00384977">
        <w:rPr>
          <w:rFonts w:ascii="Times New Roman" w:eastAsia="Calibri" w:hAnsi="Times New Roman" w:cs="Times New Roman"/>
          <w:sz w:val="30"/>
          <w:szCs w:val="30"/>
        </w:rPr>
        <w:br/>
        <w:t>с учетом действия ряда объективных факторов, носящих:</w:t>
      </w:r>
    </w:p>
    <w:p w:rsidR="00BF5B5E" w:rsidRPr="00384977" w:rsidRDefault="00BF5B5E" w:rsidP="00BF5B5E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384977">
        <w:rPr>
          <w:rFonts w:ascii="Times New Roman" w:eastAsia="Calibri" w:hAnsi="Times New Roman" w:cs="Times New Roman"/>
          <w:sz w:val="30"/>
          <w:szCs w:val="30"/>
        </w:rPr>
        <w:t>общецивилизационный</w:t>
      </w:r>
      <w:proofErr w:type="spellEnd"/>
      <w:r w:rsidRPr="00384977">
        <w:rPr>
          <w:rFonts w:ascii="Times New Roman" w:eastAsia="Calibri" w:hAnsi="Times New Roman" w:cs="Times New Roman"/>
          <w:sz w:val="30"/>
          <w:szCs w:val="30"/>
        </w:rPr>
        <w:t xml:space="preserve">, международный характер - демографических (сокращение рождаемости, увеличение продолжительности жизни), социальных (трансформация института семьи, бедность, безработица, наркомания) и экологических факторов </w:t>
      </w:r>
      <w:r w:rsidRPr="00384977">
        <w:rPr>
          <w:rFonts w:ascii="Times New Roman" w:eastAsia="Calibri" w:hAnsi="Times New Roman" w:cs="Times New Roman"/>
          <w:sz w:val="30"/>
          <w:szCs w:val="30"/>
        </w:rPr>
        <w:lastRenderedPageBreak/>
        <w:t>(загрязнение окружающей среды и ее влияние на состояние здоровья населения);</w:t>
      </w:r>
    </w:p>
    <w:p w:rsidR="00BF5B5E" w:rsidRPr="00384977" w:rsidRDefault="00BF5B5E" w:rsidP="00BF5B5E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384977">
        <w:rPr>
          <w:rFonts w:ascii="Times New Roman" w:eastAsia="Calibri" w:hAnsi="Times New Roman" w:cs="Times New Roman"/>
          <w:sz w:val="30"/>
          <w:szCs w:val="30"/>
        </w:rPr>
        <w:t>национальный характер - социально-экономических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инфраструктуры), социально-психологических (трудовая мотивация) и иных факторов;</w:t>
      </w:r>
    </w:p>
    <w:p w:rsidR="00BF5B5E" w:rsidRPr="00384977" w:rsidRDefault="00BF5B5E" w:rsidP="00BF5B5E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384977">
        <w:rPr>
          <w:rFonts w:ascii="Times New Roman" w:eastAsia="Calibri" w:hAnsi="Times New Roman" w:cs="Times New Roman"/>
          <w:sz w:val="30"/>
          <w:szCs w:val="30"/>
        </w:rPr>
        <w:t>региональный характер, в связи с действием природно-климатических факторов, территориальных различий уровней развития социальной инфраструктуры;</w:t>
      </w:r>
    </w:p>
    <w:p w:rsidR="00BF5B5E" w:rsidRPr="00384977" w:rsidRDefault="00BF5B5E" w:rsidP="00BF5B5E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384977">
        <w:rPr>
          <w:rFonts w:ascii="Times New Roman" w:eastAsia="Calibri" w:hAnsi="Times New Roman" w:cs="Times New Roman"/>
          <w:sz w:val="30"/>
          <w:szCs w:val="30"/>
        </w:rPr>
        <w:t>локальный характер, связанных с возникновением различного рода чрезвычайных ситуаций природного, техногенного и иного характера, имеющих территориальные и временные границы, и необходимостью преодоления их последствий для населения.</w:t>
      </w:r>
    </w:p>
    <w:p w:rsidR="00BF5B5E" w:rsidRPr="00384977" w:rsidRDefault="00BF5B5E" w:rsidP="00BF5B5E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 xml:space="preserve">Действующая система социальной поддержки граждан базируется </w:t>
      </w:r>
      <w:r w:rsidRPr="00384977">
        <w:rPr>
          <w:rFonts w:eastAsia="Calibri"/>
          <w:sz w:val="30"/>
          <w:szCs w:val="30"/>
          <w:lang w:eastAsia="en-US"/>
        </w:rPr>
        <w:br/>
        <w:t>на ряде принципиальных положений, в том числе:</w:t>
      </w:r>
    </w:p>
    <w:p w:rsidR="00BF5B5E" w:rsidRPr="00384977" w:rsidRDefault="00BF5B5E" w:rsidP="00BF5B5E">
      <w:pPr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добровольность предоставления мер социальной поддержки;</w:t>
      </w:r>
    </w:p>
    <w:p w:rsidR="00BF5B5E" w:rsidRPr="00384977" w:rsidRDefault="00BF5B5E" w:rsidP="00BF5B5E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 xml:space="preserve">безусловная гарантированность исполнения </w:t>
      </w:r>
      <w:r>
        <w:rPr>
          <w:rFonts w:eastAsia="Calibri"/>
          <w:sz w:val="30"/>
          <w:szCs w:val="30"/>
          <w:lang w:eastAsia="en-US"/>
        </w:rPr>
        <w:t>переданных</w:t>
      </w:r>
      <w:r w:rsidRPr="00384977">
        <w:rPr>
          <w:rFonts w:eastAsia="Calibri"/>
          <w:sz w:val="30"/>
          <w:szCs w:val="30"/>
          <w:lang w:eastAsia="en-US"/>
        </w:rPr>
        <w:t xml:space="preserve"> государством и краем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</w:t>
      </w:r>
      <w:r>
        <w:rPr>
          <w:rFonts w:eastAsia="Calibri"/>
          <w:sz w:val="30"/>
          <w:szCs w:val="30"/>
          <w:lang w:eastAsia="en-US"/>
        </w:rPr>
        <w:t>ской ситуации в регионе, районе</w:t>
      </w:r>
      <w:r w:rsidRPr="00384977">
        <w:rPr>
          <w:rFonts w:eastAsia="Calibri"/>
          <w:sz w:val="30"/>
          <w:szCs w:val="30"/>
          <w:lang w:eastAsia="en-US"/>
        </w:rPr>
        <w:t>, в том числе путем систематической индексации расходов с учетом динамики показателей инфляции.</w:t>
      </w:r>
    </w:p>
    <w:p w:rsidR="00BF5B5E" w:rsidRPr="00384977" w:rsidRDefault="00BF5B5E" w:rsidP="00BF5B5E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 xml:space="preserve">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или электронной форме </w:t>
      </w:r>
      <w:r w:rsidRPr="00384977">
        <w:rPr>
          <w:rFonts w:eastAsia="Calibri"/>
          <w:sz w:val="30"/>
          <w:szCs w:val="30"/>
          <w:lang w:eastAsia="en-US"/>
        </w:rPr>
        <w:br/>
        <w:t xml:space="preserve">в </w:t>
      </w:r>
      <w:r>
        <w:rPr>
          <w:rFonts w:eastAsia="Calibri"/>
          <w:sz w:val="30"/>
          <w:szCs w:val="30"/>
          <w:lang w:eastAsia="en-US"/>
        </w:rPr>
        <w:t>управление</w:t>
      </w:r>
      <w:r w:rsidRPr="00384977">
        <w:rPr>
          <w:rFonts w:eastAsia="Calibri"/>
          <w:sz w:val="30"/>
          <w:szCs w:val="30"/>
          <w:lang w:eastAsia="en-US"/>
        </w:rPr>
        <w:t xml:space="preserve"> социальной защиты населения.</w:t>
      </w:r>
    </w:p>
    <w:p w:rsidR="00BF5B5E" w:rsidRPr="00384977" w:rsidRDefault="00BF5B5E" w:rsidP="00BF5B5E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BF5B5E" w:rsidRPr="00384977" w:rsidRDefault="00BF5B5E" w:rsidP="00BF5B5E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категориальный подход, при котором меры социальной поддержки гражданам предоставляются:</w:t>
      </w:r>
    </w:p>
    <w:p w:rsidR="00BF5B5E" w:rsidRPr="00384977" w:rsidRDefault="00BF5B5E" w:rsidP="00BF5B5E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а) с учетом особых заслуг перед государством (инвалиды и участники Великой Отечественной войны, ветераны боевых действий, Герои Советского Союза, Герои Российской Федерации, Герои Социалистического труда, полные кавалеры ордена Славы, ветераны труда);</w:t>
      </w:r>
    </w:p>
    <w:p w:rsidR="00BF5B5E" w:rsidRPr="00384977" w:rsidRDefault="00BF5B5E" w:rsidP="00BF5B5E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б) в связи с преодолением последствий политических репрессий, радиационных катастроф, иных чрезвычайных ситуаций (реабилитированные лица и лица, признанные жертвами политических репрессий; лица, подвергшиеся воздействию радиации);</w:t>
      </w:r>
    </w:p>
    <w:p w:rsidR="00BF5B5E" w:rsidRPr="00384977" w:rsidRDefault="00BF5B5E" w:rsidP="00BF5B5E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lastRenderedPageBreak/>
        <w:t xml:space="preserve">в) в связи с трудной жизненной ситуацией – инвалидностью, </w:t>
      </w:r>
      <w:proofErr w:type="spellStart"/>
      <w:r w:rsidRPr="00384977">
        <w:rPr>
          <w:rFonts w:eastAsia="Calibri"/>
          <w:sz w:val="30"/>
          <w:szCs w:val="30"/>
          <w:lang w:eastAsia="en-US"/>
        </w:rPr>
        <w:t>малообеспеченностью</w:t>
      </w:r>
      <w:proofErr w:type="spellEnd"/>
      <w:r w:rsidRPr="00384977">
        <w:rPr>
          <w:rFonts w:eastAsia="Calibri"/>
          <w:sz w:val="30"/>
          <w:szCs w:val="30"/>
          <w:lang w:eastAsia="en-US"/>
        </w:rPr>
        <w:t xml:space="preserve">, отсутствием определенного места жительства </w:t>
      </w:r>
      <w:r w:rsidRPr="00384977">
        <w:rPr>
          <w:rFonts w:eastAsia="Calibri"/>
          <w:sz w:val="30"/>
          <w:szCs w:val="30"/>
          <w:lang w:eastAsia="en-US"/>
        </w:rPr>
        <w:br/>
        <w:t>и определенных занятий, негативными последствиями чрезвычайных ситуаций, катастроф природного и техногенного характера и другими причинами;</w:t>
      </w:r>
    </w:p>
    <w:p w:rsidR="00BF5B5E" w:rsidRPr="00384977" w:rsidRDefault="00BF5B5E" w:rsidP="00BF5B5E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 xml:space="preserve">г) в связи с необходимостью решения приоритетных общегосударственных задач – стимулирование рождаемости, привлечение специалистов к работе в определенных отраслях и регионах (семьи с детьми, в т. ч. многодетные, специалисты бюджетной </w:t>
      </w:r>
      <w:r>
        <w:rPr>
          <w:rFonts w:eastAsia="Calibri"/>
          <w:sz w:val="30"/>
          <w:szCs w:val="30"/>
          <w:lang w:eastAsia="en-US"/>
        </w:rPr>
        <w:t xml:space="preserve">сферы, проживающие </w:t>
      </w:r>
      <w:r w:rsidRPr="00384977">
        <w:rPr>
          <w:rFonts w:eastAsia="Calibri"/>
          <w:sz w:val="30"/>
          <w:szCs w:val="30"/>
          <w:lang w:eastAsia="en-US"/>
        </w:rPr>
        <w:t>и работающие в сельской местности);</w:t>
      </w:r>
    </w:p>
    <w:p w:rsidR="00BF5B5E" w:rsidRPr="00384977" w:rsidRDefault="00BF5B5E" w:rsidP="00BF5B5E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proofErr w:type="spellStart"/>
      <w:r w:rsidRPr="00384977">
        <w:rPr>
          <w:rFonts w:eastAsia="Calibri"/>
          <w:sz w:val="30"/>
          <w:szCs w:val="30"/>
          <w:lang w:eastAsia="en-US"/>
        </w:rPr>
        <w:t>д</w:t>
      </w:r>
      <w:proofErr w:type="spellEnd"/>
      <w:r w:rsidRPr="00384977">
        <w:rPr>
          <w:rFonts w:eastAsia="Calibri"/>
          <w:sz w:val="30"/>
          <w:szCs w:val="30"/>
          <w:lang w:eastAsia="en-US"/>
        </w:rPr>
        <w:t>)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BF5B5E" w:rsidRPr="00384977" w:rsidRDefault="00BF5B5E" w:rsidP="00BF5B5E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На учете в управлении социальной защиты населения района состо</w:t>
      </w:r>
      <w:r>
        <w:rPr>
          <w:rFonts w:eastAsia="Calibri"/>
          <w:sz w:val="30"/>
          <w:szCs w:val="30"/>
          <w:lang w:eastAsia="en-US"/>
        </w:rPr>
        <w:t>ит</w:t>
      </w:r>
      <w:r w:rsidRPr="00384977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7003</w:t>
      </w:r>
      <w:r w:rsidRPr="00384977">
        <w:rPr>
          <w:rFonts w:eastAsia="Calibri"/>
          <w:sz w:val="30"/>
          <w:szCs w:val="30"/>
          <w:lang w:eastAsia="en-US"/>
        </w:rPr>
        <w:t xml:space="preserve"> человек</w:t>
      </w:r>
      <w:r>
        <w:rPr>
          <w:rFonts w:eastAsia="Calibri"/>
          <w:sz w:val="30"/>
          <w:szCs w:val="30"/>
          <w:lang w:eastAsia="en-US"/>
        </w:rPr>
        <w:t>а</w:t>
      </w:r>
      <w:r w:rsidRPr="00384977">
        <w:rPr>
          <w:rFonts w:eastAsia="Calibri"/>
          <w:sz w:val="30"/>
          <w:szCs w:val="30"/>
          <w:lang w:eastAsia="en-US"/>
        </w:rPr>
        <w:t xml:space="preserve">, получающих различные виды социальной помощи, при этом наибольший удельный вес среди получателей государственных услуг в районе - более </w:t>
      </w:r>
      <w:r>
        <w:rPr>
          <w:rFonts w:eastAsia="Calibri"/>
          <w:sz w:val="30"/>
          <w:szCs w:val="30"/>
          <w:lang w:eastAsia="en-US"/>
        </w:rPr>
        <w:t>66</w:t>
      </w:r>
      <w:r w:rsidRPr="00384977">
        <w:rPr>
          <w:rFonts w:eastAsia="Calibri"/>
          <w:sz w:val="30"/>
          <w:szCs w:val="30"/>
          <w:lang w:eastAsia="en-US"/>
        </w:rPr>
        <w:t xml:space="preserve"> %, занимают граждане пожилого возраста и лица с ограниченными возможностями</w:t>
      </w:r>
      <w:r>
        <w:rPr>
          <w:rFonts w:eastAsia="Calibri"/>
          <w:sz w:val="30"/>
          <w:szCs w:val="30"/>
          <w:lang w:eastAsia="en-US"/>
        </w:rPr>
        <w:t xml:space="preserve"> здоровья</w:t>
      </w:r>
      <w:r w:rsidRPr="00384977">
        <w:rPr>
          <w:rFonts w:eastAsia="Calibri"/>
          <w:sz w:val="30"/>
          <w:szCs w:val="30"/>
          <w:lang w:eastAsia="en-US"/>
        </w:rPr>
        <w:t>.</w:t>
      </w:r>
    </w:p>
    <w:p w:rsidR="00BF5B5E" w:rsidRPr="00384977" w:rsidRDefault="00BF5B5E" w:rsidP="00BF5B5E">
      <w:pPr>
        <w:adjustRightInd w:val="0"/>
        <w:ind w:firstLine="709"/>
        <w:jc w:val="both"/>
        <w:rPr>
          <w:sz w:val="30"/>
          <w:szCs w:val="30"/>
        </w:rPr>
      </w:pPr>
      <w:r w:rsidRPr="00384977">
        <w:rPr>
          <w:sz w:val="30"/>
          <w:szCs w:val="30"/>
        </w:rPr>
        <w:t>Ежегодно в силу естественных причин отмечается снижение численности участников и инвалидов Вел</w:t>
      </w:r>
      <w:r>
        <w:rPr>
          <w:sz w:val="30"/>
          <w:szCs w:val="30"/>
        </w:rPr>
        <w:t>икой Отечественной войны, в 2018</w:t>
      </w:r>
      <w:r w:rsidRPr="00384977">
        <w:rPr>
          <w:sz w:val="30"/>
          <w:szCs w:val="30"/>
        </w:rPr>
        <w:t xml:space="preserve"> году по сравнению с 201</w:t>
      </w:r>
      <w:r>
        <w:rPr>
          <w:sz w:val="30"/>
          <w:szCs w:val="30"/>
        </w:rPr>
        <w:t xml:space="preserve">3 годом в пять раз </w:t>
      </w:r>
      <w:r w:rsidRPr="00384977">
        <w:rPr>
          <w:sz w:val="30"/>
          <w:szCs w:val="30"/>
        </w:rPr>
        <w:t xml:space="preserve">(с 11 до </w:t>
      </w:r>
      <w:r>
        <w:rPr>
          <w:sz w:val="30"/>
          <w:szCs w:val="30"/>
        </w:rPr>
        <w:t>2</w:t>
      </w:r>
      <w:r w:rsidRPr="00384977">
        <w:rPr>
          <w:sz w:val="30"/>
          <w:szCs w:val="30"/>
        </w:rPr>
        <w:t xml:space="preserve"> человек).</w:t>
      </w:r>
    </w:p>
    <w:p w:rsidR="00BF5B5E" w:rsidRPr="00384977" w:rsidRDefault="00BF5B5E" w:rsidP="00BF5B5E">
      <w:pPr>
        <w:adjustRightInd w:val="0"/>
        <w:ind w:firstLine="709"/>
        <w:jc w:val="both"/>
        <w:rPr>
          <w:sz w:val="30"/>
          <w:szCs w:val="30"/>
        </w:rPr>
      </w:pPr>
      <w:r w:rsidRPr="00384977">
        <w:rPr>
          <w:sz w:val="30"/>
          <w:szCs w:val="30"/>
        </w:rPr>
        <w:t>Такж</w:t>
      </w:r>
      <w:r>
        <w:rPr>
          <w:sz w:val="30"/>
          <w:szCs w:val="30"/>
        </w:rPr>
        <w:t xml:space="preserve">е, в силу естественных причин </w:t>
      </w:r>
      <w:r w:rsidRPr="00384977">
        <w:rPr>
          <w:sz w:val="30"/>
          <w:szCs w:val="30"/>
        </w:rPr>
        <w:t xml:space="preserve">отмечается тенденция незначительного снижения отдельных категорий льготников. </w:t>
      </w:r>
      <w:r w:rsidRPr="00384977">
        <w:rPr>
          <w:sz w:val="30"/>
          <w:szCs w:val="30"/>
        </w:rPr>
        <w:br/>
      </w:r>
      <w:proofErr w:type="gramStart"/>
      <w:r w:rsidRPr="00384977">
        <w:rPr>
          <w:sz w:val="30"/>
          <w:szCs w:val="30"/>
        </w:rPr>
        <w:t>К примеру, ежегодно уменьшается количество тружеников тыла, в 20</w:t>
      </w:r>
      <w:r>
        <w:rPr>
          <w:sz w:val="30"/>
          <w:szCs w:val="30"/>
        </w:rPr>
        <w:t>18</w:t>
      </w:r>
      <w:r w:rsidRPr="00384977">
        <w:rPr>
          <w:sz w:val="30"/>
          <w:szCs w:val="30"/>
        </w:rPr>
        <w:t xml:space="preserve"> году по сравнению с 201</w:t>
      </w:r>
      <w:r>
        <w:rPr>
          <w:sz w:val="30"/>
          <w:szCs w:val="30"/>
        </w:rPr>
        <w:t>4</w:t>
      </w:r>
      <w:r w:rsidRPr="00384977">
        <w:rPr>
          <w:sz w:val="30"/>
          <w:szCs w:val="30"/>
        </w:rPr>
        <w:t xml:space="preserve"> годом</w:t>
      </w:r>
      <w:r w:rsidRPr="00EF61BF">
        <w:rPr>
          <w:sz w:val="30"/>
          <w:szCs w:val="30"/>
        </w:rPr>
        <w:t xml:space="preserve">, </w:t>
      </w:r>
      <w:r>
        <w:rPr>
          <w:sz w:val="30"/>
          <w:szCs w:val="30"/>
        </w:rPr>
        <w:t>более чем в 2 раза</w:t>
      </w:r>
      <w:r w:rsidRPr="00EF61BF">
        <w:rPr>
          <w:sz w:val="30"/>
          <w:szCs w:val="30"/>
        </w:rPr>
        <w:t xml:space="preserve">  (с</w:t>
      </w:r>
      <w:r>
        <w:rPr>
          <w:sz w:val="30"/>
          <w:szCs w:val="30"/>
        </w:rPr>
        <w:t>о</w:t>
      </w:r>
      <w:r w:rsidRPr="00EF61BF">
        <w:rPr>
          <w:sz w:val="30"/>
          <w:szCs w:val="30"/>
        </w:rPr>
        <w:t xml:space="preserve"> </w:t>
      </w:r>
      <w:r>
        <w:rPr>
          <w:sz w:val="30"/>
          <w:szCs w:val="30"/>
        </w:rPr>
        <w:t>193</w:t>
      </w:r>
      <w:r w:rsidRPr="00EF61BF">
        <w:rPr>
          <w:sz w:val="30"/>
          <w:szCs w:val="30"/>
        </w:rPr>
        <w:t xml:space="preserve"> до </w:t>
      </w:r>
      <w:r>
        <w:rPr>
          <w:sz w:val="30"/>
          <w:szCs w:val="30"/>
        </w:rPr>
        <w:t>94</w:t>
      </w:r>
      <w:r w:rsidRPr="00EF61BF">
        <w:rPr>
          <w:sz w:val="30"/>
          <w:szCs w:val="30"/>
        </w:rPr>
        <w:t xml:space="preserve"> человек),</w:t>
      </w:r>
      <w:r w:rsidRPr="00384977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реабилитированных</w:t>
      </w:r>
      <w:r w:rsidRPr="00EF61BF">
        <w:rPr>
          <w:sz w:val="30"/>
          <w:szCs w:val="30"/>
        </w:rPr>
        <w:t xml:space="preserve"> – </w:t>
      </w:r>
      <w:r w:rsidRPr="005B14F2">
        <w:rPr>
          <w:sz w:val="30"/>
          <w:szCs w:val="30"/>
        </w:rPr>
        <w:t xml:space="preserve">на </w:t>
      </w:r>
      <w:r>
        <w:rPr>
          <w:sz w:val="30"/>
          <w:szCs w:val="30"/>
        </w:rPr>
        <w:t>21</w:t>
      </w:r>
      <w:r w:rsidRPr="005B14F2">
        <w:rPr>
          <w:sz w:val="30"/>
          <w:szCs w:val="30"/>
        </w:rPr>
        <w:t xml:space="preserve">% (с </w:t>
      </w:r>
      <w:r>
        <w:rPr>
          <w:sz w:val="30"/>
          <w:szCs w:val="30"/>
        </w:rPr>
        <w:t>138</w:t>
      </w:r>
      <w:r w:rsidRPr="005B14F2">
        <w:rPr>
          <w:sz w:val="30"/>
          <w:szCs w:val="30"/>
        </w:rPr>
        <w:t xml:space="preserve"> до </w:t>
      </w:r>
      <w:r>
        <w:rPr>
          <w:sz w:val="30"/>
          <w:szCs w:val="30"/>
        </w:rPr>
        <w:t>113</w:t>
      </w:r>
      <w:r w:rsidRPr="005B14F2">
        <w:rPr>
          <w:sz w:val="30"/>
          <w:szCs w:val="30"/>
        </w:rPr>
        <w:t xml:space="preserve"> человек).</w:t>
      </w:r>
      <w:r w:rsidRPr="00384977">
        <w:rPr>
          <w:sz w:val="30"/>
          <w:szCs w:val="30"/>
        </w:rPr>
        <w:t xml:space="preserve"> </w:t>
      </w:r>
      <w:proofErr w:type="gramEnd"/>
    </w:p>
    <w:p w:rsidR="00BF5B5E" w:rsidRPr="00105697" w:rsidRDefault="00BF5B5E" w:rsidP="00BF5B5E">
      <w:pPr>
        <w:adjustRightInd w:val="0"/>
        <w:ind w:firstLine="709"/>
        <w:jc w:val="both"/>
        <w:rPr>
          <w:sz w:val="30"/>
          <w:szCs w:val="30"/>
        </w:rPr>
      </w:pPr>
      <w:r w:rsidRPr="00105697">
        <w:rPr>
          <w:sz w:val="30"/>
          <w:szCs w:val="30"/>
        </w:rPr>
        <w:t xml:space="preserve">В настоящее время меры социальной поддержки предоставляются </w:t>
      </w:r>
      <w:r>
        <w:rPr>
          <w:sz w:val="30"/>
          <w:szCs w:val="30"/>
        </w:rPr>
        <w:t>877</w:t>
      </w:r>
      <w:r w:rsidRPr="00105697">
        <w:rPr>
          <w:sz w:val="30"/>
          <w:szCs w:val="30"/>
        </w:rPr>
        <w:t xml:space="preserve"> жителям Саянского района, имеющим статус «ветеран т</w:t>
      </w:r>
      <w:r>
        <w:rPr>
          <w:sz w:val="30"/>
          <w:szCs w:val="30"/>
        </w:rPr>
        <w:t xml:space="preserve">руда Красноярского края», что немного больше </w:t>
      </w:r>
      <w:r w:rsidRPr="00105697">
        <w:rPr>
          <w:sz w:val="30"/>
          <w:szCs w:val="30"/>
        </w:rPr>
        <w:t>чем в 201</w:t>
      </w:r>
      <w:r>
        <w:rPr>
          <w:sz w:val="30"/>
          <w:szCs w:val="30"/>
        </w:rPr>
        <w:t xml:space="preserve">4 </w:t>
      </w:r>
      <w:r w:rsidRPr="00105697">
        <w:rPr>
          <w:sz w:val="30"/>
          <w:szCs w:val="30"/>
        </w:rPr>
        <w:t>году.</w:t>
      </w:r>
    </w:p>
    <w:p w:rsidR="00BF5B5E" w:rsidRPr="00384977" w:rsidRDefault="00BF5B5E" w:rsidP="00BF5B5E">
      <w:pPr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Стабильным, с тенденцией небольшого роста, остается</w:t>
      </w:r>
      <w:r w:rsidRPr="00384977">
        <w:rPr>
          <w:sz w:val="30"/>
          <w:szCs w:val="30"/>
        </w:rPr>
        <w:t xml:space="preserve"> коли</w:t>
      </w:r>
      <w:r>
        <w:rPr>
          <w:sz w:val="30"/>
          <w:szCs w:val="30"/>
        </w:rPr>
        <w:t>чество многодетных семей, в 2018</w:t>
      </w:r>
      <w:r w:rsidRPr="00384977">
        <w:rPr>
          <w:sz w:val="30"/>
          <w:szCs w:val="30"/>
        </w:rPr>
        <w:t xml:space="preserve"> году по сравнению с 201</w:t>
      </w:r>
      <w:r>
        <w:rPr>
          <w:sz w:val="30"/>
          <w:szCs w:val="30"/>
        </w:rPr>
        <w:t xml:space="preserve">4 годом. </w:t>
      </w:r>
      <w:r w:rsidRPr="00384977">
        <w:rPr>
          <w:sz w:val="30"/>
          <w:szCs w:val="30"/>
        </w:rPr>
        <w:t>В настоящее время меры социальной подде</w:t>
      </w:r>
      <w:r>
        <w:rPr>
          <w:sz w:val="30"/>
          <w:szCs w:val="30"/>
        </w:rPr>
        <w:t>ржки в районе предоставляются 204</w:t>
      </w:r>
      <w:r w:rsidRPr="00384977">
        <w:rPr>
          <w:sz w:val="30"/>
          <w:szCs w:val="30"/>
        </w:rPr>
        <w:t xml:space="preserve"> многодетн</w:t>
      </w:r>
      <w:r>
        <w:rPr>
          <w:sz w:val="30"/>
          <w:szCs w:val="30"/>
        </w:rPr>
        <w:t>ым</w:t>
      </w:r>
      <w:r w:rsidRPr="00384977">
        <w:rPr>
          <w:sz w:val="30"/>
          <w:szCs w:val="30"/>
        </w:rPr>
        <w:t xml:space="preserve"> семь</w:t>
      </w:r>
      <w:r>
        <w:rPr>
          <w:sz w:val="30"/>
          <w:szCs w:val="30"/>
        </w:rPr>
        <w:t>ям</w:t>
      </w:r>
      <w:r w:rsidRPr="00384977">
        <w:rPr>
          <w:sz w:val="30"/>
          <w:szCs w:val="30"/>
        </w:rPr>
        <w:t xml:space="preserve">, в том числе: </w:t>
      </w:r>
      <w:r>
        <w:rPr>
          <w:sz w:val="30"/>
          <w:szCs w:val="30"/>
        </w:rPr>
        <w:t>156</w:t>
      </w:r>
      <w:r w:rsidRPr="00384977">
        <w:rPr>
          <w:sz w:val="30"/>
          <w:szCs w:val="30"/>
        </w:rPr>
        <w:t xml:space="preserve"> имеют 3-х детей, </w:t>
      </w:r>
      <w:r>
        <w:rPr>
          <w:sz w:val="30"/>
          <w:szCs w:val="30"/>
        </w:rPr>
        <w:t>36</w:t>
      </w:r>
      <w:r w:rsidRPr="00384977">
        <w:rPr>
          <w:sz w:val="30"/>
          <w:szCs w:val="30"/>
        </w:rPr>
        <w:t xml:space="preserve"> - 4-х детей, </w:t>
      </w:r>
      <w:r>
        <w:rPr>
          <w:sz w:val="30"/>
          <w:szCs w:val="30"/>
        </w:rPr>
        <w:t>12</w:t>
      </w:r>
      <w:r w:rsidRPr="00384977">
        <w:rPr>
          <w:sz w:val="30"/>
          <w:szCs w:val="30"/>
        </w:rPr>
        <w:t xml:space="preserve"> – 5 и более детей.</w:t>
      </w:r>
    </w:p>
    <w:p w:rsidR="00BF5B5E" w:rsidRPr="00384977" w:rsidRDefault="00BF5B5E" w:rsidP="00BF5B5E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84977">
        <w:rPr>
          <w:rFonts w:ascii="Times New Roman" w:hAnsi="Times New Roman"/>
          <w:sz w:val="30"/>
          <w:szCs w:val="30"/>
        </w:rPr>
        <w:t xml:space="preserve">По-прежнему остается проблема </w:t>
      </w:r>
      <w:proofErr w:type="spellStart"/>
      <w:r w:rsidRPr="00384977">
        <w:rPr>
          <w:rFonts w:ascii="Times New Roman" w:hAnsi="Times New Roman"/>
          <w:sz w:val="30"/>
          <w:szCs w:val="30"/>
        </w:rPr>
        <w:t>малообеспеченности</w:t>
      </w:r>
      <w:proofErr w:type="spellEnd"/>
      <w:r w:rsidRPr="00384977">
        <w:rPr>
          <w:rFonts w:ascii="Times New Roman" w:hAnsi="Times New Roman"/>
          <w:sz w:val="30"/>
          <w:szCs w:val="30"/>
        </w:rPr>
        <w:t xml:space="preserve"> отдельных категорий граж</w:t>
      </w:r>
      <w:r>
        <w:rPr>
          <w:rFonts w:ascii="Times New Roman" w:hAnsi="Times New Roman"/>
          <w:sz w:val="30"/>
          <w:szCs w:val="30"/>
        </w:rPr>
        <w:t>дан: на учете в отделе соци</w:t>
      </w:r>
      <w:r w:rsidRPr="00384977">
        <w:rPr>
          <w:rFonts w:ascii="Times New Roman" w:hAnsi="Times New Roman"/>
          <w:sz w:val="30"/>
          <w:szCs w:val="30"/>
        </w:rPr>
        <w:t xml:space="preserve">альной защиты населения состоит </w:t>
      </w:r>
      <w:r>
        <w:rPr>
          <w:rFonts w:ascii="Times New Roman" w:hAnsi="Times New Roman"/>
          <w:sz w:val="30"/>
          <w:szCs w:val="30"/>
        </w:rPr>
        <w:t>3909</w:t>
      </w:r>
      <w:r w:rsidRPr="00384977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а</w:t>
      </w:r>
      <w:r w:rsidRPr="00384977">
        <w:rPr>
          <w:rFonts w:ascii="Times New Roman" w:hAnsi="Times New Roman"/>
          <w:sz w:val="30"/>
          <w:szCs w:val="30"/>
        </w:rPr>
        <w:t xml:space="preserve"> с доходами ниже величины прожиточного минимума.</w:t>
      </w:r>
    </w:p>
    <w:p w:rsidR="00BF5B5E" w:rsidRPr="00384977" w:rsidRDefault="00BF5B5E" w:rsidP="00BF5B5E">
      <w:pPr>
        <w:ind w:firstLine="709"/>
        <w:jc w:val="both"/>
        <w:rPr>
          <w:sz w:val="30"/>
          <w:szCs w:val="30"/>
        </w:rPr>
      </w:pPr>
      <w:r w:rsidRPr="00384977">
        <w:rPr>
          <w:sz w:val="30"/>
          <w:szCs w:val="30"/>
        </w:rPr>
        <w:lastRenderedPageBreak/>
        <w:t>В целом, анализ численности льготников показывает, что общее количество граждан, пользующихся различными мерами социальной поддержки, в 201</w:t>
      </w:r>
      <w:r>
        <w:rPr>
          <w:sz w:val="30"/>
          <w:szCs w:val="30"/>
        </w:rPr>
        <w:t>4 - 2021</w:t>
      </w:r>
      <w:r w:rsidRPr="00384977">
        <w:rPr>
          <w:sz w:val="30"/>
          <w:szCs w:val="30"/>
        </w:rPr>
        <w:t xml:space="preserve"> годах будет сохраняться на прежнем уровне </w:t>
      </w:r>
      <w:r w:rsidRPr="00384977">
        <w:rPr>
          <w:sz w:val="30"/>
          <w:szCs w:val="30"/>
        </w:rPr>
        <w:br/>
        <w:t>с тенденцией их незначительного увеличения.</w:t>
      </w:r>
    </w:p>
    <w:p w:rsidR="00BF5B5E" w:rsidRPr="00384977" w:rsidRDefault="00BF5B5E" w:rsidP="00BF5B5E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 xml:space="preserve">С учетом действующего законодательства социальная поддержка </w:t>
      </w:r>
      <w:r w:rsidRPr="00384977">
        <w:rPr>
          <w:rFonts w:eastAsia="Calibri"/>
          <w:sz w:val="30"/>
          <w:szCs w:val="30"/>
          <w:lang w:eastAsia="en-US"/>
        </w:rPr>
        <w:br/>
        <w:t>в районе предоставляется:</w:t>
      </w:r>
    </w:p>
    <w:p w:rsidR="00BF5B5E" w:rsidRPr="00D83DDB" w:rsidRDefault="00BF5B5E" w:rsidP="00BF5B5E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813 </w:t>
      </w:r>
      <w:proofErr w:type="spellStart"/>
      <w:r w:rsidRPr="00384977">
        <w:rPr>
          <w:sz w:val="30"/>
          <w:szCs w:val="30"/>
        </w:rPr>
        <w:t>льготополучателей</w:t>
      </w:r>
      <w:proofErr w:type="spellEnd"/>
      <w:r w:rsidRPr="00384977">
        <w:rPr>
          <w:sz w:val="30"/>
          <w:szCs w:val="30"/>
        </w:rPr>
        <w:t xml:space="preserve">, меры социальной </w:t>
      </w:r>
      <w:proofErr w:type="gramStart"/>
      <w:r w:rsidRPr="00384977">
        <w:rPr>
          <w:sz w:val="30"/>
          <w:szCs w:val="30"/>
        </w:rPr>
        <w:t>поддержки</w:t>
      </w:r>
      <w:proofErr w:type="gramEnd"/>
      <w:r w:rsidRPr="00384977">
        <w:rPr>
          <w:sz w:val="30"/>
          <w:szCs w:val="30"/>
        </w:rPr>
        <w:t xml:space="preserve">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BF5B5E" w:rsidRPr="00384977" w:rsidRDefault="00BF5B5E" w:rsidP="00BF5B5E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A4BB3">
        <w:rPr>
          <w:sz w:val="30"/>
          <w:szCs w:val="30"/>
        </w:rPr>
        <w:t xml:space="preserve"> </w:t>
      </w:r>
      <w:r>
        <w:rPr>
          <w:sz w:val="30"/>
          <w:szCs w:val="30"/>
        </w:rPr>
        <w:t>6034</w:t>
      </w:r>
      <w:r w:rsidRPr="005A4BB3">
        <w:rPr>
          <w:sz w:val="30"/>
          <w:szCs w:val="30"/>
        </w:rPr>
        <w:t xml:space="preserve"> </w:t>
      </w:r>
      <w:proofErr w:type="spellStart"/>
      <w:r w:rsidRPr="00384977">
        <w:rPr>
          <w:sz w:val="30"/>
          <w:szCs w:val="30"/>
        </w:rPr>
        <w:t>льготополучателей</w:t>
      </w:r>
      <w:proofErr w:type="spellEnd"/>
      <w:r w:rsidRPr="00384977">
        <w:rPr>
          <w:sz w:val="30"/>
          <w:szCs w:val="30"/>
        </w:rPr>
        <w:t xml:space="preserve">, меры социальной </w:t>
      </w:r>
      <w:proofErr w:type="gramStart"/>
      <w:r w:rsidRPr="00384977">
        <w:rPr>
          <w:sz w:val="30"/>
          <w:szCs w:val="30"/>
        </w:rPr>
        <w:t>поддержки</w:t>
      </w:r>
      <w:proofErr w:type="gramEnd"/>
      <w:r w:rsidRPr="00384977">
        <w:rPr>
          <w:sz w:val="30"/>
          <w:szCs w:val="30"/>
        </w:rPr>
        <w:t xml:space="preserve">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члены семей граждан, пострадавших от радиации, семьи с детьми, специалисты бюджетной сферы в сельской местности и отдельные категории граждан, нуждающиеся в социальной поддержке</w:t>
      </w:r>
      <w:r>
        <w:rPr>
          <w:sz w:val="30"/>
          <w:szCs w:val="30"/>
        </w:rPr>
        <w:t>)</w:t>
      </w:r>
      <w:r>
        <w:rPr>
          <w:rFonts w:eastAsia="Calibri"/>
          <w:sz w:val="30"/>
          <w:szCs w:val="30"/>
          <w:lang w:eastAsia="en-US"/>
        </w:rPr>
        <w:t>.</w:t>
      </w:r>
      <w:r w:rsidRPr="00384977">
        <w:rPr>
          <w:rFonts w:eastAsia="Calibri"/>
          <w:sz w:val="30"/>
          <w:szCs w:val="30"/>
          <w:lang w:eastAsia="en-US"/>
        </w:rPr>
        <w:t xml:space="preserve"> </w:t>
      </w:r>
    </w:p>
    <w:p w:rsidR="00BF5B5E" w:rsidRPr="00384977" w:rsidRDefault="00BF5B5E" w:rsidP="00BF5B5E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Различные виды социальной поддержки получают:</w:t>
      </w:r>
    </w:p>
    <w:p w:rsidR="00BF5B5E" w:rsidRPr="00384977" w:rsidRDefault="00BF5B5E" w:rsidP="00BF5B5E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1560</w:t>
      </w:r>
      <w:r w:rsidRPr="00384977">
        <w:rPr>
          <w:rFonts w:eastAsia="Calibri"/>
          <w:sz w:val="30"/>
          <w:szCs w:val="30"/>
          <w:lang w:eastAsia="en-US"/>
        </w:rPr>
        <w:t xml:space="preserve"> семей с детьми (с учетом детей-инвалидов), в которых проживает </w:t>
      </w:r>
      <w:r>
        <w:rPr>
          <w:rFonts w:eastAsia="Calibri"/>
          <w:sz w:val="30"/>
          <w:szCs w:val="30"/>
          <w:lang w:eastAsia="en-US"/>
        </w:rPr>
        <w:t>2544</w:t>
      </w:r>
      <w:r w:rsidRPr="00384977">
        <w:rPr>
          <w:rFonts w:eastAsia="Calibri"/>
          <w:sz w:val="30"/>
          <w:szCs w:val="30"/>
          <w:lang w:eastAsia="en-US"/>
        </w:rPr>
        <w:t xml:space="preserve"> детей;</w:t>
      </w:r>
    </w:p>
    <w:p w:rsidR="00BF5B5E" w:rsidRPr="00384977" w:rsidRDefault="00BF5B5E" w:rsidP="00BF5B5E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74DD2">
        <w:rPr>
          <w:rFonts w:eastAsia="Calibri"/>
          <w:sz w:val="30"/>
          <w:szCs w:val="30"/>
          <w:lang w:eastAsia="en-US"/>
        </w:rPr>
        <w:t>3</w:t>
      </w:r>
      <w:r>
        <w:rPr>
          <w:rFonts w:eastAsia="Calibri"/>
          <w:sz w:val="30"/>
          <w:szCs w:val="30"/>
          <w:lang w:eastAsia="en-US"/>
        </w:rPr>
        <w:t>13</w:t>
      </w:r>
      <w:r w:rsidRPr="00384977">
        <w:rPr>
          <w:rFonts w:eastAsia="Calibri"/>
          <w:sz w:val="30"/>
          <w:szCs w:val="30"/>
          <w:lang w:eastAsia="en-US"/>
        </w:rPr>
        <w:t xml:space="preserve"> малообеспеченных семей - на оплату жилья </w:t>
      </w:r>
      <w:r w:rsidRPr="00384977">
        <w:rPr>
          <w:rFonts w:eastAsia="Calibri"/>
          <w:sz w:val="30"/>
          <w:szCs w:val="30"/>
          <w:lang w:eastAsia="en-US"/>
        </w:rPr>
        <w:br/>
        <w:t>и коммунальных услуг с учетом их доходов.</w:t>
      </w:r>
    </w:p>
    <w:p w:rsidR="00BF5B5E" w:rsidRPr="00384977" w:rsidRDefault="00BF5B5E" w:rsidP="00BF5B5E">
      <w:pPr>
        <w:adjustRightInd w:val="0"/>
        <w:ind w:firstLine="709"/>
        <w:jc w:val="both"/>
        <w:rPr>
          <w:sz w:val="30"/>
          <w:szCs w:val="30"/>
        </w:rPr>
      </w:pPr>
      <w:r w:rsidRPr="00384977">
        <w:rPr>
          <w:sz w:val="30"/>
          <w:szCs w:val="30"/>
        </w:rPr>
        <w:t>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BF5B5E" w:rsidRPr="00384977" w:rsidRDefault="00BF5B5E" w:rsidP="00BF5B5E">
      <w:pPr>
        <w:tabs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384977">
        <w:rPr>
          <w:sz w:val="30"/>
          <w:szCs w:val="30"/>
        </w:rPr>
        <w:t>Социальная поддержка</w:t>
      </w:r>
      <w:r w:rsidRPr="00384977">
        <w:rPr>
          <w:rFonts w:eastAsia="Calibri"/>
          <w:sz w:val="30"/>
          <w:szCs w:val="30"/>
          <w:lang w:eastAsia="en-US"/>
        </w:rPr>
        <w:t xml:space="preserve">, с учетом особенностей контингентов получателей, </w:t>
      </w:r>
      <w:r w:rsidRPr="00384977">
        <w:rPr>
          <w:sz w:val="30"/>
          <w:szCs w:val="30"/>
        </w:rPr>
        <w:t>осуществляется в самых разнообразных формах</w:t>
      </w:r>
      <w:r w:rsidRPr="00384977">
        <w:rPr>
          <w:rFonts w:eastAsia="Calibri"/>
          <w:sz w:val="30"/>
          <w:szCs w:val="30"/>
          <w:lang w:eastAsia="en-US"/>
        </w:rPr>
        <w:t>:</w:t>
      </w:r>
    </w:p>
    <w:p w:rsidR="00BF5B5E" w:rsidRPr="00384977" w:rsidRDefault="00BF5B5E" w:rsidP="00BF5B5E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в денежной форме - в виде ежегодных, ежемесячных и разовых денежных выплат, краевого материнского (семейного) капитала, субсидий на оплату жилья и коммунальных услуг, компенсационных и единовременных выплат, выплат, приур</w:t>
      </w:r>
      <w:r>
        <w:rPr>
          <w:rFonts w:eastAsia="Calibri"/>
          <w:sz w:val="30"/>
          <w:szCs w:val="30"/>
          <w:lang w:eastAsia="en-US"/>
        </w:rPr>
        <w:t xml:space="preserve">оченных к знаменательным датам, </w:t>
      </w:r>
      <w:r w:rsidRPr="00384977">
        <w:rPr>
          <w:rFonts w:eastAsia="Calibri"/>
          <w:sz w:val="30"/>
          <w:szCs w:val="30"/>
          <w:lang w:eastAsia="en-US"/>
        </w:rPr>
        <w:t>адресной помо</w:t>
      </w:r>
      <w:r>
        <w:rPr>
          <w:rFonts w:eastAsia="Calibri"/>
          <w:sz w:val="30"/>
          <w:szCs w:val="30"/>
          <w:lang w:eastAsia="en-US"/>
        </w:rPr>
        <w:t>щи в</w:t>
      </w:r>
      <w:r w:rsidRPr="00384977">
        <w:rPr>
          <w:rFonts w:eastAsia="Calibri"/>
          <w:sz w:val="30"/>
          <w:szCs w:val="30"/>
          <w:lang w:eastAsia="en-US"/>
        </w:rPr>
        <w:t xml:space="preserve"> денежной форме;</w:t>
      </w:r>
    </w:p>
    <w:p w:rsidR="00BF5B5E" w:rsidRPr="00384977" w:rsidRDefault="00BF5B5E" w:rsidP="00BF5B5E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в форме услуг - организация отдыха и оздоровления детей; предоставление услуг социального обслуживания граждан пожилого возраста, инвалидов, семей с детьми, лиц без определенного места жительства и занятий, безнадзорных и беспризорных детей.</w:t>
      </w:r>
    </w:p>
    <w:p w:rsidR="00BF5B5E" w:rsidRPr="00384977" w:rsidRDefault="00BF5B5E" w:rsidP="00BF5B5E">
      <w:pPr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lastRenderedPageBreak/>
        <w:t xml:space="preserve">На протяжении ряда лет проводится системная работа </w:t>
      </w:r>
      <w:r w:rsidRPr="00384977">
        <w:rPr>
          <w:rFonts w:eastAsia="Calibri"/>
          <w:sz w:val="30"/>
          <w:szCs w:val="30"/>
          <w:lang w:eastAsia="en-US"/>
        </w:rPr>
        <w:br/>
        <w:t xml:space="preserve">с целью усиления принципа </w:t>
      </w:r>
      <w:proofErr w:type="spellStart"/>
      <w:r w:rsidRPr="00384977">
        <w:rPr>
          <w:rFonts w:eastAsia="Calibri"/>
          <w:sz w:val="30"/>
          <w:szCs w:val="30"/>
          <w:lang w:eastAsia="en-US"/>
        </w:rPr>
        <w:t>адресности</w:t>
      </w:r>
      <w:proofErr w:type="spellEnd"/>
      <w:r w:rsidRPr="00384977">
        <w:rPr>
          <w:rFonts w:eastAsia="Calibri"/>
          <w:sz w:val="30"/>
          <w:szCs w:val="30"/>
          <w:lang w:eastAsia="en-US"/>
        </w:rPr>
        <w:t>.</w:t>
      </w:r>
    </w:p>
    <w:p w:rsidR="00BF5B5E" w:rsidRPr="00384977" w:rsidRDefault="00BF5B5E" w:rsidP="00BF5B5E">
      <w:pPr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 xml:space="preserve">С 2013 года </w:t>
      </w:r>
      <w:proofErr w:type="gramStart"/>
      <w:r w:rsidRPr="00384977">
        <w:rPr>
          <w:rFonts w:eastAsia="Calibri"/>
          <w:sz w:val="30"/>
          <w:szCs w:val="30"/>
          <w:lang w:eastAsia="en-US"/>
        </w:rPr>
        <w:t xml:space="preserve">при определении права родителей на ежемесячное пособие на ребенка в соответствии с </w:t>
      </w:r>
      <w:r w:rsidRPr="00384977">
        <w:rPr>
          <w:rFonts w:eastAsia="Calibri"/>
          <w:sz w:val="30"/>
          <w:szCs w:val="30"/>
        </w:rPr>
        <w:t>Законом</w:t>
      </w:r>
      <w:proofErr w:type="gramEnd"/>
      <w:r w:rsidRPr="00384977">
        <w:rPr>
          <w:rFonts w:eastAsia="Calibri"/>
          <w:sz w:val="30"/>
          <w:szCs w:val="30"/>
        </w:rPr>
        <w:t xml:space="preserve"> Красноярского края </w:t>
      </w:r>
      <w:r>
        <w:rPr>
          <w:rFonts w:eastAsia="Calibri"/>
          <w:sz w:val="30"/>
          <w:szCs w:val="30"/>
        </w:rPr>
        <w:t xml:space="preserve">от 11.12.201 </w:t>
      </w:r>
      <w:r w:rsidRPr="00384977">
        <w:rPr>
          <w:rFonts w:eastAsia="Calibri"/>
          <w:sz w:val="30"/>
          <w:szCs w:val="30"/>
        </w:rPr>
        <w:t xml:space="preserve">№ 3-876 «О ежемесячном пособии на ребенка» </w:t>
      </w:r>
      <w:r w:rsidRPr="00384977">
        <w:rPr>
          <w:rFonts w:eastAsia="Calibri"/>
          <w:sz w:val="30"/>
          <w:szCs w:val="30"/>
          <w:lang w:eastAsia="en-US"/>
        </w:rPr>
        <w:t>дополнительно к критерию «доходности» введен критерий «трудоспособности». Теперь ежемесячное пособие на ребенка не назначается родителям трудоспособного возраста, неработающим без уважительной причины.</w:t>
      </w:r>
    </w:p>
    <w:p w:rsidR="00BF5B5E" w:rsidRPr="00384977" w:rsidRDefault="00BF5B5E" w:rsidP="00BF5B5E">
      <w:pPr>
        <w:ind w:firstLine="709"/>
        <w:jc w:val="both"/>
        <w:rPr>
          <w:sz w:val="30"/>
          <w:szCs w:val="30"/>
        </w:rPr>
      </w:pPr>
      <w:r w:rsidRPr="00384977">
        <w:rPr>
          <w:sz w:val="30"/>
          <w:szCs w:val="30"/>
        </w:rPr>
        <w:t xml:space="preserve">Уточнен и порядок предоставления мер социальной поддержки </w:t>
      </w:r>
      <w:r w:rsidRPr="00384977">
        <w:rPr>
          <w:sz w:val="30"/>
          <w:szCs w:val="30"/>
        </w:rPr>
        <w:br/>
        <w:t xml:space="preserve">на оплату жилья и коммунальных услуг: обязательным условием их предоставления является отсутствие у </w:t>
      </w:r>
      <w:proofErr w:type="spellStart"/>
      <w:r w:rsidRPr="00384977">
        <w:rPr>
          <w:sz w:val="30"/>
          <w:szCs w:val="30"/>
        </w:rPr>
        <w:t>льготополучателя</w:t>
      </w:r>
      <w:proofErr w:type="spellEnd"/>
      <w:r w:rsidRPr="00384977">
        <w:rPr>
          <w:sz w:val="30"/>
          <w:szCs w:val="30"/>
        </w:rPr>
        <w:t xml:space="preserve"> задолженности на оплату жилья и коммунальных услуг.</w:t>
      </w:r>
    </w:p>
    <w:p w:rsidR="00BF5B5E" w:rsidRPr="00384977" w:rsidRDefault="00BF5B5E" w:rsidP="00BF5B5E">
      <w:pPr>
        <w:ind w:firstLine="708"/>
        <w:jc w:val="both"/>
        <w:rPr>
          <w:sz w:val="30"/>
          <w:szCs w:val="30"/>
        </w:rPr>
      </w:pPr>
      <w:r w:rsidRPr="00384977">
        <w:rPr>
          <w:sz w:val="30"/>
          <w:szCs w:val="30"/>
        </w:rPr>
        <w:t xml:space="preserve">С учетом требований административной реформы, программы </w:t>
      </w:r>
      <w:r w:rsidRPr="00384977">
        <w:rPr>
          <w:sz w:val="30"/>
          <w:szCs w:val="30"/>
        </w:rPr>
        <w:br/>
        <w:t xml:space="preserve">по электронному правительству, концепции снижения административных барьеров и повышения </w:t>
      </w:r>
      <w:proofErr w:type="gramStart"/>
      <w:r w:rsidRPr="00384977">
        <w:rPr>
          <w:sz w:val="30"/>
          <w:szCs w:val="30"/>
        </w:rPr>
        <w:t>доступности</w:t>
      </w:r>
      <w:proofErr w:type="gramEnd"/>
      <w:r w:rsidRPr="00384977">
        <w:rPr>
          <w:sz w:val="30"/>
          <w:szCs w:val="30"/>
        </w:rPr>
        <w:t xml:space="preserve"> государственных и муниципальных услуг» с 2012 года </w:t>
      </w:r>
      <w:r>
        <w:rPr>
          <w:sz w:val="30"/>
          <w:szCs w:val="30"/>
        </w:rPr>
        <w:t>отдел</w:t>
      </w:r>
      <w:r w:rsidRPr="00384977">
        <w:rPr>
          <w:sz w:val="30"/>
          <w:szCs w:val="30"/>
        </w:rPr>
        <w:t xml:space="preserve"> социальной защиты населения ведет работ</w:t>
      </w:r>
      <w:r>
        <w:rPr>
          <w:sz w:val="30"/>
          <w:szCs w:val="30"/>
        </w:rPr>
        <w:t>у</w:t>
      </w:r>
      <w:r w:rsidRPr="003849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</w:t>
      </w:r>
      <w:r w:rsidRPr="00384977">
        <w:rPr>
          <w:sz w:val="30"/>
          <w:szCs w:val="30"/>
        </w:rPr>
        <w:t>предоставлени</w:t>
      </w:r>
      <w:r>
        <w:rPr>
          <w:sz w:val="30"/>
          <w:szCs w:val="30"/>
        </w:rPr>
        <w:t>ю</w:t>
      </w:r>
      <w:r w:rsidRPr="00384977">
        <w:rPr>
          <w:sz w:val="30"/>
          <w:szCs w:val="30"/>
        </w:rPr>
        <w:t xml:space="preserve"> государственных услуг по принципу «одного окна».</w:t>
      </w:r>
    </w:p>
    <w:p w:rsidR="00BF5B5E" w:rsidRPr="00384977" w:rsidRDefault="00BF5B5E" w:rsidP="00BF5B5E">
      <w:pPr>
        <w:pStyle w:val="a9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84977">
        <w:rPr>
          <w:rFonts w:ascii="Times New Roman" w:eastAsia="Times New Roman" w:hAnsi="Times New Roman"/>
          <w:sz w:val="30"/>
          <w:szCs w:val="30"/>
        </w:rPr>
        <w:t xml:space="preserve">Не менее важным направлением социальной поддержки граждан является социальное обслуживание, характеризующееся расширением спектра социальных услуг лицам, находящимся в трудной жизненной ситуации – гражданам пожилого возраста, инвалидам, семьям, имеющих детей, лицам без определенного возраста и занятий, детям-сиротам, детям, оставшихся без попечения родителей. Одной из форм оказания социальной помощи пожилым людям и инвалидам на территории Саянского района является возможность организации приемных семей для граждан пожилого возраста в соответствии с Законом Красноярского края от 08.07.2010 </w:t>
      </w:r>
      <w:r w:rsidRPr="00384977">
        <w:rPr>
          <w:rFonts w:ascii="Times New Roman" w:eastAsia="Times New Roman" w:hAnsi="Times New Roman"/>
          <w:sz w:val="30"/>
          <w:szCs w:val="30"/>
        </w:rPr>
        <w:br/>
        <w:t>№ 10-4866 «Об организации приемных семей для граждан пожилого возраста и инвалидов в Красноярском крае».</w:t>
      </w:r>
    </w:p>
    <w:p w:rsidR="00BF5B5E" w:rsidRPr="00384977" w:rsidRDefault="00BF5B5E" w:rsidP="00BF5B5E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 xml:space="preserve">Ежегодно услугами муниципального учреждения пользуется </w:t>
      </w:r>
      <w:r>
        <w:rPr>
          <w:rFonts w:eastAsia="Calibri"/>
          <w:sz w:val="30"/>
          <w:szCs w:val="30"/>
          <w:lang w:eastAsia="en-US"/>
        </w:rPr>
        <w:t xml:space="preserve">около </w:t>
      </w:r>
      <w:r w:rsidRPr="00DE25CE">
        <w:rPr>
          <w:rFonts w:eastAsia="Calibri"/>
          <w:sz w:val="30"/>
          <w:szCs w:val="30"/>
          <w:lang w:eastAsia="en-US"/>
        </w:rPr>
        <w:t>6000</w:t>
      </w:r>
      <w:r w:rsidRPr="00384977">
        <w:rPr>
          <w:rFonts w:eastAsia="Calibri"/>
          <w:color w:val="FF0000"/>
          <w:sz w:val="30"/>
          <w:szCs w:val="30"/>
          <w:lang w:eastAsia="en-US"/>
        </w:rPr>
        <w:t xml:space="preserve"> </w:t>
      </w:r>
      <w:r w:rsidRPr="00384977">
        <w:rPr>
          <w:rFonts w:eastAsia="Calibri"/>
          <w:sz w:val="30"/>
          <w:szCs w:val="30"/>
          <w:lang w:eastAsia="en-US"/>
        </w:rPr>
        <w:t xml:space="preserve">  граждан.</w:t>
      </w:r>
    </w:p>
    <w:p w:rsidR="00BF5B5E" w:rsidRPr="00384977" w:rsidRDefault="00BF5B5E" w:rsidP="00BF5B5E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 xml:space="preserve">В целях обеспечения доступности, повышения эффективности </w:t>
      </w:r>
      <w:r w:rsidRPr="00384977">
        <w:rPr>
          <w:rFonts w:eastAsia="Calibri"/>
          <w:sz w:val="30"/>
          <w:szCs w:val="30"/>
          <w:lang w:eastAsia="en-US"/>
        </w:rPr>
        <w:br/>
        <w:t xml:space="preserve">и качества предоставления населению услуг в сфере социального обслуживания, проводится работа, направленная </w:t>
      </w:r>
      <w:proofErr w:type="gramStart"/>
      <w:r w:rsidRPr="00384977">
        <w:rPr>
          <w:rFonts w:eastAsia="Calibri"/>
          <w:sz w:val="30"/>
          <w:szCs w:val="30"/>
          <w:lang w:eastAsia="en-US"/>
        </w:rPr>
        <w:t>на</w:t>
      </w:r>
      <w:proofErr w:type="gramEnd"/>
      <w:r w:rsidRPr="00384977">
        <w:rPr>
          <w:rFonts w:eastAsia="Calibri"/>
          <w:sz w:val="30"/>
          <w:szCs w:val="30"/>
          <w:lang w:eastAsia="en-US"/>
        </w:rPr>
        <w:t>:</w:t>
      </w:r>
    </w:p>
    <w:p w:rsidR="00BF5B5E" w:rsidRPr="00384977" w:rsidRDefault="00BF5B5E" w:rsidP="00BF5B5E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совершенствование действующей в районе сети учреждений социального обслуживания, её модернизацию и развитие, адаптацию к изменяющимся правовым, социально-экономическим и демографическим условиям;</w:t>
      </w:r>
    </w:p>
    <w:p w:rsidR="00BF5B5E" w:rsidRPr="00384977" w:rsidRDefault="00BF5B5E" w:rsidP="00BF5B5E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расширение охвата граждан и спектра социальных услуг за счёт платных услуг;</w:t>
      </w:r>
    </w:p>
    <w:p w:rsidR="00BF5B5E" w:rsidRPr="00384977" w:rsidRDefault="00BF5B5E" w:rsidP="00BF5B5E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lastRenderedPageBreak/>
        <w:t>укрепление материально-технической базы учреждений социального обслуживания населения и сокращение очерёдности на получение услуг социального обслуживания населения;</w:t>
      </w:r>
    </w:p>
    <w:p w:rsidR="00BF5B5E" w:rsidRPr="00384977" w:rsidRDefault="00BF5B5E" w:rsidP="00BF5B5E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решение кадровых проблем отрасли.</w:t>
      </w:r>
    </w:p>
    <w:p w:rsidR="00BF5B5E" w:rsidRPr="00384977" w:rsidRDefault="00BF5B5E" w:rsidP="00BF5B5E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>Приоритетные стратегические направления развития социального обслуживания населения и мероприятия по совершенствованию действующей в районе сети учреждений социального обслуживания утверждены в дорожной карте «Повышение эффективности и качества услуг в сфере социального обслуживания населения Красноярского края на 2013–2018 годы», утвержденной распоряжением Губернатора Красноярского края от 28.02.2013 № 59-рг.</w:t>
      </w:r>
    </w:p>
    <w:p w:rsidR="00BF5B5E" w:rsidRPr="00384977" w:rsidRDefault="00BF5B5E" w:rsidP="00BF5B5E">
      <w:pPr>
        <w:tabs>
          <w:tab w:val="left" w:pos="709"/>
          <w:tab w:val="left" w:pos="851"/>
          <w:tab w:val="num" w:pos="126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4977">
        <w:rPr>
          <w:rFonts w:eastAsia="Calibri"/>
          <w:sz w:val="30"/>
          <w:szCs w:val="30"/>
          <w:lang w:eastAsia="en-US"/>
        </w:rPr>
        <w:t xml:space="preserve">Таким образом, реализация всех мероприятий муниципальной программы позволит </w:t>
      </w:r>
      <w:r>
        <w:rPr>
          <w:rFonts w:eastAsia="Calibri"/>
          <w:sz w:val="30"/>
          <w:szCs w:val="30"/>
          <w:lang w:eastAsia="en-US"/>
        </w:rPr>
        <w:t>отделу</w:t>
      </w:r>
      <w:r w:rsidRPr="00384977">
        <w:rPr>
          <w:rFonts w:eastAsia="Calibri"/>
          <w:sz w:val="30"/>
          <w:szCs w:val="30"/>
          <w:lang w:eastAsia="en-US"/>
        </w:rPr>
        <w:t xml:space="preserve"> и учреждениям социальной защиты населения района своевременно и в полном объеме выполнить все возложенные на отрасль обязательства, провести мероприятия, направленные на усиление социальной поддержки граждан, повышение качества и эффективности работы.</w:t>
      </w:r>
    </w:p>
    <w:p w:rsidR="00BF5B5E" w:rsidRPr="00CE7ADD" w:rsidRDefault="00BF5B5E" w:rsidP="00BF5B5E">
      <w:pPr>
        <w:adjustRightInd w:val="0"/>
        <w:ind w:firstLine="720"/>
        <w:jc w:val="both"/>
        <w:rPr>
          <w:sz w:val="30"/>
          <w:szCs w:val="30"/>
        </w:rPr>
      </w:pPr>
      <w:r w:rsidRPr="00384977">
        <w:rPr>
          <w:sz w:val="30"/>
          <w:szCs w:val="30"/>
        </w:rPr>
        <w:t xml:space="preserve">Внесение изменений в муниципальную </w:t>
      </w:r>
      <w:r>
        <w:rPr>
          <w:sz w:val="30"/>
          <w:szCs w:val="30"/>
        </w:rPr>
        <w:t xml:space="preserve">программу </w:t>
      </w:r>
      <w:r w:rsidRPr="00384977">
        <w:rPr>
          <w:sz w:val="30"/>
          <w:szCs w:val="30"/>
        </w:rPr>
        <w:t>осуществляется по инициа</w:t>
      </w:r>
      <w:r>
        <w:rPr>
          <w:sz w:val="30"/>
          <w:szCs w:val="30"/>
        </w:rPr>
        <w:t xml:space="preserve">тиве ответственного исполнителя </w:t>
      </w:r>
      <w:r w:rsidRPr="00384977">
        <w:rPr>
          <w:sz w:val="30"/>
          <w:szCs w:val="30"/>
        </w:rPr>
        <w:t xml:space="preserve">муниципальной программы. </w:t>
      </w:r>
    </w:p>
    <w:p w:rsidR="00BF5B5E" w:rsidRPr="00384977" w:rsidRDefault="00BF5B5E" w:rsidP="00BF5B5E">
      <w:pPr>
        <w:adjustRightInd w:val="0"/>
        <w:outlineLvl w:val="2"/>
        <w:rPr>
          <w:sz w:val="30"/>
          <w:szCs w:val="30"/>
        </w:rPr>
      </w:pPr>
    </w:p>
    <w:p w:rsidR="00BF5B5E" w:rsidRPr="008D7AE5" w:rsidRDefault="00BF5B5E" w:rsidP="00BF5B5E">
      <w:pPr>
        <w:numPr>
          <w:ilvl w:val="0"/>
          <w:numId w:val="1"/>
        </w:numPr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8D7AE5">
        <w:rPr>
          <w:b/>
          <w:color w:val="000000"/>
          <w:sz w:val="28"/>
          <w:szCs w:val="28"/>
        </w:rPr>
        <w:t>Приоритеты и цели социально-экономического развития, описание основных целей и задач программы, прогноз развития в сфере «Социальная защита населения»</w:t>
      </w:r>
    </w:p>
    <w:p w:rsidR="00BF5B5E" w:rsidRPr="00DE55AD" w:rsidRDefault="00BF5B5E" w:rsidP="00BF5B5E">
      <w:pPr>
        <w:adjustRightInd w:val="0"/>
        <w:outlineLvl w:val="2"/>
        <w:rPr>
          <w:color w:val="000000"/>
          <w:sz w:val="28"/>
          <w:szCs w:val="28"/>
        </w:rPr>
      </w:pPr>
    </w:p>
    <w:p w:rsidR="00BF5B5E" w:rsidRPr="00E34304" w:rsidRDefault="00BF5B5E" w:rsidP="00BF5B5E">
      <w:pPr>
        <w:adjustRightInd w:val="0"/>
        <w:ind w:firstLine="709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Основная цель муниципальной программы повышение качества жизни социально незащищенных категорий населения Саянского района.</w:t>
      </w:r>
    </w:p>
    <w:p w:rsidR="00BF5B5E" w:rsidRDefault="00BF5B5E" w:rsidP="00BF5B5E">
      <w:pPr>
        <w:tabs>
          <w:tab w:val="left" w:pos="900"/>
        </w:tabs>
        <w:adjustRightInd w:val="0"/>
        <w:ind w:firstLine="709"/>
        <w:jc w:val="both"/>
        <w:rPr>
          <w:sz w:val="30"/>
          <w:szCs w:val="30"/>
        </w:rPr>
      </w:pPr>
      <w:r w:rsidRPr="00E34304">
        <w:rPr>
          <w:sz w:val="30"/>
          <w:szCs w:val="30"/>
        </w:rPr>
        <w:t xml:space="preserve">Достижение поставленной цели требует решения </w:t>
      </w:r>
      <w:r>
        <w:rPr>
          <w:sz w:val="30"/>
          <w:szCs w:val="30"/>
        </w:rPr>
        <w:t xml:space="preserve">двух </w:t>
      </w:r>
      <w:r w:rsidRPr="00E34304">
        <w:rPr>
          <w:sz w:val="30"/>
          <w:szCs w:val="30"/>
        </w:rPr>
        <w:t>осно</w:t>
      </w:r>
      <w:r w:rsidRPr="00E34304">
        <w:rPr>
          <w:sz w:val="30"/>
          <w:szCs w:val="30"/>
        </w:rPr>
        <w:t>в</w:t>
      </w:r>
      <w:r w:rsidRPr="00E34304">
        <w:rPr>
          <w:sz w:val="30"/>
          <w:szCs w:val="30"/>
        </w:rPr>
        <w:t>ных задач. В первой задаче решаются вопросы реализации переданных о</w:t>
      </w:r>
      <w:r w:rsidRPr="00E34304">
        <w:rPr>
          <w:sz w:val="30"/>
          <w:szCs w:val="30"/>
        </w:rPr>
        <w:t>т</w:t>
      </w:r>
      <w:r w:rsidRPr="00E34304">
        <w:rPr>
          <w:sz w:val="30"/>
          <w:szCs w:val="30"/>
        </w:rPr>
        <w:t>дельных государственных по предоставлению мер социальной поддержки о</w:t>
      </w:r>
      <w:r w:rsidRPr="00E34304">
        <w:rPr>
          <w:sz w:val="30"/>
          <w:szCs w:val="30"/>
        </w:rPr>
        <w:t>т</w:t>
      </w:r>
      <w:r w:rsidRPr="00E34304">
        <w:rPr>
          <w:sz w:val="30"/>
          <w:szCs w:val="30"/>
        </w:rPr>
        <w:t>дельным категориям граждан, в том числе инвалидам</w:t>
      </w:r>
      <w:r>
        <w:rPr>
          <w:sz w:val="30"/>
          <w:szCs w:val="30"/>
        </w:rPr>
        <w:t xml:space="preserve">, </w:t>
      </w:r>
      <w:r w:rsidRPr="00E34304">
        <w:rPr>
          <w:sz w:val="30"/>
          <w:szCs w:val="30"/>
        </w:rPr>
        <w:t>вопросы предо</w:t>
      </w:r>
      <w:r w:rsidRPr="00E34304">
        <w:rPr>
          <w:sz w:val="30"/>
          <w:szCs w:val="30"/>
        </w:rPr>
        <w:t>с</w:t>
      </w:r>
      <w:r w:rsidRPr="00E34304">
        <w:rPr>
          <w:sz w:val="30"/>
          <w:szCs w:val="30"/>
        </w:rPr>
        <w:t>тавления мер социальной поддержки семьям с детьми</w:t>
      </w:r>
      <w:r>
        <w:rPr>
          <w:sz w:val="30"/>
          <w:szCs w:val="30"/>
        </w:rPr>
        <w:t>,</w:t>
      </w:r>
      <w:r w:rsidRPr="00E34304">
        <w:rPr>
          <w:sz w:val="30"/>
          <w:szCs w:val="30"/>
        </w:rPr>
        <w:t xml:space="preserve"> создание </w:t>
      </w:r>
      <w:r w:rsidRPr="00E34304">
        <w:rPr>
          <w:color w:val="000000"/>
          <w:sz w:val="30"/>
          <w:szCs w:val="30"/>
        </w:rPr>
        <w:t>благоприятных условий для функционирования института семьи, рождения детей</w:t>
      </w:r>
      <w:r>
        <w:rPr>
          <w:sz w:val="30"/>
          <w:szCs w:val="30"/>
        </w:rPr>
        <w:t>.</w:t>
      </w:r>
    </w:p>
    <w:p w:rsidR="00BF5B5E" w:rsidRPr="00E34304" w:rsidRDefault="00BF5B5E" w:rsidP="00BF5B5E">
      <w:pPr>
        <w:tabs>
          <w:tab w:val="left" w:pos="900"/>
        </w:tabs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Вторая задача</w:t>
      </w:r>
      <w:r w:rsidRPr="00E34304">
        <w:rPr>
          <w:sz w:val="30"/>
          <w:szCs w:val="30"/>
        </w:rPr>
        <w:t xml:space="preserve"> реша</w:t>
      </w:r>
      <w:r>
        <w:rPr>
          <w:sz w:val="30"/>
          <w:szCs w:val="30"/>
        </w:rPr>
        <w:t>ет</w:t>
      </w:r>
      <w:r w:rsidRPr="00002155">
        <w:rPr>
          <w:sz w:val="30"/>
          <w:szCs w:val="30"/>
        </w:rPr>
        <w:t xml:space="preserve"> </w:t>
      </w:r>
      <w:r w:rsidRPr="00E34304">
        <w:rPr>
          <w:sz w:val="30"/>
          <w:szCs w:val="30"/>
        </w:rPr>
        <w:t>по реализации полномочий органов местного сам</w:t>
      </w:r>
      <w:r w:rsidRPr="00E34304">
        <w:rPr>
          <w:sz w:val="30"/>
          <w:szCs w:val="30"/>
        </w:rPr>
        <w:t>о</w:t>
      </w:r>
      <w:r>
        <w:rPr>
          <w:sz w:val="30"/>
          <w:szCs w:val="30"/>
        </w:rPr>
        <w:t>управления по предоставлению и исполнению наделенных полномочий,</w:t>
      </w:r>
      <w:r w:rsidRPr="00E34304">
        <w:rPr>
          <w:sz w:val="30"/>
          <w:szCs w:val="30"/>
        </w:rPr>
        <w:t xml:space="preserve"> вопросы обеспечения своевременного и качественного испо</w:t>
      </w:r>
      <w:r w:rsidRPr="00E34304">
        <w:rPr>
          <w:sz w:val="30"/>
          <w:szCs w:val="30"/>
        </w:rPr>
        <w:t>л</w:t>
      </w:r>
      <w:r w:rsidRPr="00E34304">
        <w:rPr>
          <w:sz w:val="30"/>
          <w:szCs w:val="30"/>
        </w:rPr>
        <w:t xml:space="preserve">нения социальных услуг по социальному обслуживанию населения, </w:t>
      </w:r>
      <w:r w:rsidRPr="00E34304">
        <w:rPr>
          <w:color w:val="000000"/>
          <w:sz w:val="30"/>
          <w:szCs w:val="30"/>
        </w:rPr>
        <w:t>обеспечение потребностей граждан пожилого  возраста, инвалидов, включая детей – инвалидов, семей и детей в социальном обслуживании</w:t>
      </w:r>
      <w:r w:rsidRPr="00E34304">
        <w:rPr>
          <w:sz w:val="30"/>
          <w:szCs w:val="30"/>
        </w:rPr>
        <w:t xml:space="preserve"> на базе подведомствен</w:t>
      </w:r>
      <w:r>
        <w:rPr>
          <w:sz w:val="30"/>
          <w:szCs w:val="30"/>
        </w:rPr>
        <w:t xml:space="preserve">ного муниципального </w:t>
      </w:r>
      <w:r>
        <w:rPr>
          <w:sz w:val="30"/>
          <w:szCs w:val="30"/>
        </w:rPr>
        <w:lastRenderedPageBreak/>
        <w:t xml:space="preserve">учреждения, </w:t>
      </w:r>
      <w:r w:rsidRPr="00E34304">
        <w:rPr>
          <w:sz w:val="30"/>
          <w:szCs w:val="30"/>
        </w:rPr>
        <w:t>за счет субвенций предоставленных бюджетом Красноярского края и за счет собственных средств бюджета</w:t>
      </w:r>
      <w:proofErr w:type="gramEnd"/>
      <w:r w:rsidRPr="00E34304">
        <w:rPr>
          <w:sz w:val="30"/>
          <w:szCs w:val="30"/>
        </w:rPr>
        <w:t xml:space="preserve"> района. </w:t>
      </w:r>
    </w:p>
    <w:p w:rsidR="00BF5B5E" w:rsidRPr="00DE55AD" w:rsidRDefault="00BF5B5E" w:rsidP="00BF5B5E">
      <w:pPr>
        <w:tabs>
          <w:tab w:val="left" w:pos="900"/>
        </w:tabs>
        <w:adjustRightInd w:val="0"/>
        <w:ind w:firstLine="709"/>
        <w:jc w:val="both"/>
        <w:rPr>
          <w:sz w:val="28"/>
          <w:szCs w:val="28"/>
        </w:rPr>
      </w:pPr>
    </w:p>
    <w:p w:rsidR="00BF5B5E" w:rsidRPr="00E34304" w:rsidRDefault="00BF5B5E" w:rsidP="00BF5B5E">
      <w:pPr>
        <w:adjustRightInd w:val="0"/>
        <w:jc w:val="center"/>
        <w:outlineLvl w:val="2"/>
        <w:rPr>
          <w:sz w:val="30"/>
          <w:szCs w:val="30"/>
        </w:rPr>
      </w:pPr>
    </w:p>
    <w:p w:rsidR="00BF5B5E" w:rsidRPr="00E34304" w:rsidRDefault="00BF5B5E" w:rsidP="00BF5B5E">
      <w:pPr>
        <w:numPr>
          <w:ilvl w:val="0"/>
          <w:numId w:val="1"/>
        </w:numPr>
        <w:adjustRightInd w:val="0"/>
        <w:jc w:val="center"/>
        <w:outlineLvl w:val="2"/>
        <w:rPr>
          <w:b/>
          <w:sz w:val="30"/>
          <w:szCs w:val="30"/>
        </w:rPr>
      </w:pPr>
      <w:r w:rsidRPr="00E34304">
        <w:rPr>
          <w:b/>
          <w:sz w:val="30"/>
          <w:szCs w:val="30"/>
        </w:rPr>
        <w:t xml:space="preserve">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BF5B5E" w:rsidRPr="00E34304" w:rsidRDefault="00BF5B5E" w:rsidP="00BF5B5E">
      <w:pPr>
        <w:adjustRightInd w:val="0"/>
        <w:outlineLvl w:val="2"/>
        <w:rPr>
          <w:sz w:val="30"/>
          <w:szCs w:val="30"/>
        </w:rPr>
      </w:pPr>
    </w:p>
    <w:p w:rsidR="00BF5B5E" w:rsidRPr="00E34304" w:rsidRDefault="00BF5B5E" w:rsidP="00BF5B5E">
      <w:pPr>
        <w:tabs>
          <w:tab w:val="left" w:pos="540"/>
          <w:tab w:val="left" w:pos="567"/>
        </w:tabs>
        <w:adjustRightInd w:val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ab/>
        <w:t xml:space="preserve">Своевременная и в полном объеме реализация Программы позволит:  </w:t>
      </w:r>
    </w:p>
    <w:p w:rsidR="00BF5B5E" w:rsidRPr="00E34304" w:rsidRDefault="00BF5B5E" w:rsidP="00BF5B5E">
      <w:pPr>
        <w:numPr>
          <w:ilvl w:val="0"/>
          <w:numId w:val="2"/>
        </w:numPr>
        <w:tabs>
          <w:tab w:val="left" w:pos="426"/>
        </w:tabs>
        <w:adjustRightInd w:val="0"/>
        <w:ind w:left="0" w:firstLine="0"/>
        <w:jc w:val="both"/>
        <w:outlineLvl w:val="2"/>
        <w:rPr>
          <w:sz w:val="30"/>
          <w:szCs w:val="30"/>
        </w:rPr>
      </w:pPr>
      <w:r w:rsidRPr="00E34304">
        <w:rPr>
          <w:sz w:val="30"/>
          <w:szCs w:val="30"/>
        </w:rPr>
        <w:t xml:space="preserve">выполнить обязательства </w:t>
      </w:r>
      <w:r>
        <w:rPr>
          <w:sz w:val="30"/>
          <w:szCs w:val="30"/>
        </w:rPr>
        <w:t>О</w:t>
      </w:r>
      <w:r w:rsidRPr="00E34304">
        <w:rPr>
          <w:sz w:val="30"/>
          <w:szCs w:val="30"/>
        </w:rPr>
        <w:t>СЗН администрации Саянского района по социальной поддержке отдельных категорий граждан;</w:t>
      </w:r>
    </w:p>
    <w:p w:rsidR="00BF5B5E" w:rsidRPr="00E34304" w:rsidRDefault="00BF5B5E" w:rsidP="00BF5B5E">
      <w:pPr>
        <w:numPr>
          <w:ilvl w:val="0"/>
          <w:numId w:val="2"/>
        </w:numPr>
        <w:tabs>
          <w:tab w:val="left" w:pos="426"/>
          <w:tab w:val="left" w:pos="567"/>
        </w:tabs>
        <w:adjustRightInd w:val="0"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BF5B5E" w:rsidRPr="00E34304" w:rsidRDefault="00BF5B5E" w:rsidP="00BF5B5E">
      <w:pPr>
        <w:numPr>
          <w:ilvl w:val="0"/>
          <w:numId w:val="2"/>
        </w:numPr>
        <w:tabs>
          <w:tab w:val="left" w:pos="426"/>
        </w:tabs>
        <w:adjustRightInd w:val="0"/>
        <w:ind w:left="0" w:firstLine="0"/>
        <w:jc w:val="both"/>
        <w:outlineLvl w:val="2"/>
        <w:rPr>
          <w:sz w:val="30"/>
          <w:szCs w:val="30"/>
        </w:rPr>
      </w:pPr>
      <w:r w:rsidRPr="00E34304">
        <w:rPr>
          <w:sz w:val="30"/>
          <w:szCs w:val="30"/>
        </w:rPr>
        <w:t>обеспечить поддержку и содействие социальной адаптации граждан, попавших в трудную жизненную ситуацию или находящихся в социально опасном положении;</w:t>
      </w:r>
    </w:p>
    <w:p w:rsidR="00BF5B5E" w:rsidRPr="00E34304" w:rsidRDefault="00BF5B5E" w:rsidP="00BF5B5E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 xml:space="preserve">проводить системную работу по укреплению материально-технической базы муниципального учреждения социального обслуживания населения; </w:t>
      </w:r>
    </w:p>
    <w:p w:rsidR="00BF5B5E" w:rsidRPr="00E34304" w:rsidRDefault="00BF5B5E" w:rsidP="00BF5B5E">
      <w:pPr>
        <w:numPr>
          <w:ilvl w:val="0"/>
          <w:numId w:val="2"/>
        </w:numPr>
        <w:tabs>
          <w:tab w:val="left" w:pos="426"/>
        </w:tabs>
        <w:adjustRightInd w:val="0"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 xml:space="preserve">внедрять новые формы и методы, направленные на повышение качества предоставления социальных услуг; </w:t>
      </w:r>
    </w:p>
    <w:p w:rsidR="00BF5B5E" w:rsidRPr="00E34304" w:rsidRDefault="00BF5B5E" w:rsidP="00BF5B5E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создать условия для п</w:t>
      </w:r>
      <w:r w:rsidRPr="00E34304">
        <w:rPr>
          <w:bCs/>
          <w:sz w:val="30"/>
          <w:szCs w:val="30"/>
          <w:shd w:val="clear" w:color="auto" w:fill="FFFFFF"/>
        </w:rPr>
        <w:t>овышения</w:t>
      </w:r>
      <w:r w:rsidRPr="00E34304">
        <w:rPr>
          <w:rStyle w:val="apple-converted-space"/>
          <w:sz w:val="30"/>
          <w:szCs w:val="30"/>
          <w:shd w:val="clear" w:color="auto" w:fill="FFFFFF"/>
        </w:rPr>
        <w:t xml:space="preserve"> </w:t>
      </w:r>
      <w:r w:rsidRPr="00E34304">
        <w:rPr>
          <w:bCs/>
          <w:sz w:val="30"/>
          <w:szCs w:val="30"/>
          <w:shd w:val="clear" w:color="auto" w:fill="FFFFFF"/>
        </w:rPr>
        <w:t xml:space="preserve">статуса социального работника и престижа профессии. </w:t>
      </w:r>
      <w:r w:rsidRPr="00E34304">
        <w:rPr>
          <w:sz w:val="30"/>
          <w:szCs w:val="30"/>
          <w:shd w:val="clear" w:color="auto" w:fill="FFFFFF"/>
        </w:rPr>
        <w:t> </w:t>
      </w:r>
    </w:p>
    <w:p w:rsidR="00BF5B5E" w:rsidRPr="00E34304" w:rsidRDefault="00BF5B5E" w:rsidP="00BF5B5E">
      <w:pPr>
        <w:adjustRightInd w:val="0"/>
        <w:ind w:firstLine="54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Таким образом, реализация комплекса мероприятий Программы позволит в целом обеспечить достижение целей Программы, а также будет содействовать профилактике социальной напряженности в районе.</w:t>
      </w:r>
    </w:p>
    <w:p w:rsidR="00BF5B5E" w:rsidRPr="00E34304" w:rsidRDefault="00BF5B5E" w:rsidP="00BF5B5E">
      <w:pPr>
        <w:adjustRightInd w:val="0"/>
        <w:jc w:val="center"/>
        <w:outlineLvl w:val="2"/>
        <w:rPr>
          <w:sz w:val="30"/>
          <w:szCs w:val="30"/>
        </w:rPr>
      </w:pPr>
    </w:p>
    <w:p w:rsidR="00BF5B5E" w:rsidRPr="00E34304" w:rsidRDefault="00BF5B5E" w:rsidP="00BF5B5E">
      <w:pPr>
        <w:adjustRightInd w:val="0"/>
        <w:jc w:val="center"/>
        <w:outlineLvl w:val="2"/>
        <w:rPr>
          <w:sz w:val="30"/>
          <w:szCs w:val="30"/>
        </w:rPr>
      </w:pPr>
    </w:p>
    <w:p w:rsidR="00BF5B5E" w:rsidRPr="00E34304" w:rsidRDefault="00BF5B5E" w:rsidP="00BF5B5E">
      <w:pPr>
        <w:numPr>
          <w:ilvl w:val="0"/>
          <w:numId w:val="1"/>
        </w:numPr>
        <w:adjustRightInd w:val="0"/>
        <w:jc w:val="center"/>
        <w:outlineLvl w:val="2"/>
        <w:rPr>
          <w:b/>
          <w:sz w:val="30"/>
          <w:szCs w:val="30"/>
        </w:rPr>
      </w:pPr>
      <w:r w:rsidRPr="00E34304">
        <w:rPr>
          <w:b/>
          <w:sz w:val="30"/>
          <w:szCs w:val="30"/>
        </w:rPr>
        <w:t xml:space="preserve">Перечень подпрограмм с указанием сроков их реализации и </w:t>
      </w:r>
    </w:p>
    <w:p w:rsidR="00BF5B5E" w:rsidRPr="00E34304" w:rsidRDefault="00BF5B5E" w:rsidP="00BF5B5E">
      <w:pPr>
        <w:adjustRightInd w:val="0"/>
        <w:ind w:left="360"/>
        <w:jc w:val="center"/>
        <w:outlineLvl w:val="2"/>
        <w:rPr>
          <w:b/>
          <w:sz w:val="30"/>
          <w:szCs w:val="30"/>
        </w:rPr>
      </w:pPr>
      <w:r w:rsidRPr="00E34304">
        <w:rPr>
          <w:b/>
          <w:sz w:val="30"/>
          <w:szCs w:val="30"/>
        </w:rPr>
        <w:t>ожидаемых результатов</w:t>
      </w:r>
      <w:r>
        <w:rPr>
          <w:b/>
          <w:sz w:val="30"/>
          <w:szCs w:val="30"/>
        </w:rPr>
        <w:t>.</w:t>
      </w:r>
    </w:p>
    <w:p w:rsidR="00BF5B5E" w:rsidRPr="00E34304" w:rsidRDefault="00BF5B5E" w:rsidP="00BF5B5E">
      <w:pPr>
        <w:adjustRightInd w:val="0"/>
        <w:ind w:left="360"/>
        <w:jc w:val="center"/>
        <w:outlineLvl w:val="2"/>
        <w:rPr>
          <w:sz w:val="30"/>
          <w:szCs w:val="30"/>
        </w:rPr>
      </w:pPr>
    </w:p>
    <w:p w:rsidR="00BF5B5E" w:rsidRPr="00E34304" w:rsidRDefault="00BF5B5E" w:rsidP="00BF5B5E">
      <w:pPr>
        <w:shd w:val="clear" w:color="auto" w:fill="FFFFFF"/>
        <w:ind w:left="22" w:firstLine="545"/>
        <w:jc w:val="both"/>
        <w:rPr>
          <w:sz w:val="30"/>
          <w:szCs w:val="30"/>
        </w:rPr>
      </w:pPr>
      <w:r w:rsidRPr="00E34304">
        <w:rPr>
          <w:sz w:val="30"/>
          <w:szCs w:val="30"/>
        </w:rPr>
        <w:t xml:space="preserve">Программа определяет направления деятельности, обеспечивающие реализацию принятых публичных нормативных обязательств. </w:t>
      </w:r>
    </w:p>
    <w:p w:rsidR="00BF5B5E" w:rsidRPr="00E34304" w:rsidRDefault="00BF5B5E" w:rsidP="00BF5B5E">
      <w:pPr>
        <w:shd w:val="clear" w:color="auto" w:fill="FFFFFF"/>
        <w:ind w:left="22" w:firstLine="545"/>
        <w:jc w:val="both"/>
        <w:rPr>
          <w:sz w:val="30"/>
          <w:szCs w:val="30"/>
        </w:rPr>
      </w:pPr>
      <w:r w:rsidRPr="00E34304">
        <w:rPr>
          <w:sz w:val="30"/>
          <w:szCs w:val="30"/>
        </w:rPr>
        <w:t xml:space="preserve">Программа включает </w:t>
      </w:r>
      <w:r>
        <w:rPr>
          <w:sz w:val="30"/>
          <w:szCs w:val="30"/>
        </w:rPr>
        <w:t>2</w:t>
      </w:r>
      <w:r w:rsidRPr="00E34304">
        <w:rPr>
          <w:sz w:val="30"/>
          <w:szCs w:val="30"/>
        </w:rPr>
        <w:t xml:space="preserve"> подпрограмм</w:t>
      </w:r>
      <w:r>
        <w:rPr>
          <w:sz w:val="30"/>
          <w:szCs w:val="30"/>
        </w:rPr>
        <w:t>ы</w:t>
      </w:r>
      <w:r w:rsidRPr="00E34304">
        <w:rPr>
          <w:sz w:val="30"/>
          <w:szCs w:val="30"/>
        </w:rPr>
        <w:t>, реализация мероприятий которых в комплексе призвана обеспечить достижение целей и решение программных задач:</w:t>
      </w:r>
    </w:p>
    <w:p w:rsidR="00BF5B5E" w:rsidRPr="00E34304" w:rsidRDefault="00BF5B5E" w:rsidP="00BF5B5E">
      <w:pPr>
        <w:pStyle w:val="a5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-25"/>
        <w:jc w:val="both"/>
        <w:rPr>
          <w:color w:val="000000"/>
          <w:sz w:val="30"/>
          <w:szCs w:val="30"/>
          <w:lang w:val="ru-RU"/>
        </w:rPr>
      </w:pPr>
      <w:r w:rsidRPr="00E34304">
        <w:rPr>
          <w:b/>
          <w:sz w:val="30"/>
          <w:szCs w:val="30"/>
          <w:u w:val="single"/>
        </w:rPr>
        <w:lastRenderedPageBreak/>
        <w:t>Подпрограмма 1:</w:t>
      </w:r>
      <w:r w:rsidRPr="00E34304">
        <w:rPr>
          <w:sz w:val="30"/>
          <w:szCs w:val="30"/>
        </w:rPr>
        <w:t xml:space="preserve"> Повышение качества </w:t>
      </w:r>
      <w:r>
        <w:rPr>
          <w:sz w:val="30"/>
          <w:szCs w:val="30"/>
          <w:lang w:val="ru-RU"/>
        </w:rPr>
        <w:t>и доступности социальных услуг населению</w:t>
      </w:r>
      <w:r w:rsidRPr="00E34304">
        <w:rPr>
          <w:sz w:val="30"/>
          <w:szCs w:val="30"/>
        </w:rPr>
        <w:t>.</w:t>
      </w:r>
    </w:p>
    <w:p w:rsidR="00BF5B5E" w:rsidRPr="00E34304" w:rsidRDefault="00BF5B5E" w:rsidP="00BF5B5E">
      <w:pPr>
        <w:ind w:firstLine="708"/>
        <w:jc w:val="both"/>
        <w:rPr>
          <w:sz w:val="30"/>
          <w:szCs w:val="30"/>
        </w:rPr>
      </w:pPr>
      <w:r w:rsidRPr="00E34304">
        <w:rPr>
          <w:sz w:val="30"/>
          <w:szCs w:val="30"/>
        </w:rPr>
        <w:t xml:space="preserve">Ожидаемые результаты от реализации подпрограммы: </w:t>
      </w:r>
    </w:p>
    <w:p w:rsidR="00BF5B5E" w:rsidRPr="00E34304" w:rsidRDefault="00BF5B5E" w:rsidP="00BF5B5E">
      <w:pPr>
        <w:ind w:firstLine="708"/>
        <w:jc w:val="both"/>
        <w:rPr>
          <w:sz w:val="30"/>
          <w:szCs w:val="30"/>
        </w:rPr>
      </w:pPr>
      <w:r w:rsidRPr="00E34304">
        <w:rPr>
          <w:sz w:val="30"/>
          <w:szCs w:val="30"/>
        </w:rPr>
        <w:t xml:space="preserve">- предоставление государственных и муниципальных услуг по социальной поддержке и социальному обслуживанию по принципу «одного окна»; </w:t>
      </w:r>
    </w:p>
    <w:p w:rsidR="00BF5B5E" w:rsidRPr="00E34304" w:rsidRDefault="00BF5B5E" w:rsidP="00BF5B5E">
      <w:pPr>
        <w:ind w:firstLine="708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-своевременное и качественное  оформление права граждан на получение мер социальной поддержки;</w:t>
      </w:r>
    </w:p>
    <w:p w:rsidR="00BF5B5E" w:rsidRPr="00E34304" w:rsidRDefault="00BF5B5E" w:rsidP="00BF5B5E">
      <w:pPr>
        <w:ind w:firstLine="708"/>
        <w:jc w:val="both"/>
        <w:rPr>
          <w:sz w:val="30"/>
          <w:szCs w:val="30"/>
        </w:rPr>
      </w:pPr>
      <w:r w:rsidRPr="00E34304">
        <w:rPr>
          <w:sz w:val="30"/>
          <w:szCs w:val="30"/>
        </w:rPr>
        <w:t xml:space="preserve">-своевременное предоставление социальной поддержки инвалидам и другим </w:t>
      </w:r>
      <w:proofErr w:type="spellStart"/>
      <w:r w:rsidRPr="00E34304">
        <w:rPr>
          <w:sz w:val="30"/>
          <w:szCs w:val="30"/>
        </w:rPr>
        <w:t>маломобильным</w:t>
      </w:r>
      <w:proofErr w:type="spellEnd"/>
      <w:r w:rsidRPr="00E34304">
        <w:rPr>
          <w:sz w:val="30"/>
          <w:szCs w:val="30"/>
        </w:rPr>
        <w:t xml:space="preserve"> группам населения; </w:t>
      </w:r>
    </w:p>
    <w:p w:rsidR="00BF5B5E" w:rsidRPr="00E34304" w:rsidRDefault="00BF5B5E" w:rsidP="00BF5B5E">
      <w:pPr>
        <w:ind w:firstLine="708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- организация отдыха детей из семей, находящихся в трудной жизненной ситуации, многодетных семей, детей инвалидов;</w:t>
      </w:r>
    </w:p>
    <w:p w:rsidR="00BF5B5E" w:rsidRPr="00E34304" w:rsidRDefault="00BF5B5E" w:rsidP="00BF5B5E">
      <w:pPr>
        <w:ind w:firstLine="708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- своевременное предоставление социальной поддержки семьям, имеющим дет</w:t>
      </w:r>
      <w:r>
        <w:rPr>
          <w:sz w:val="30"/>
          <w:szCs w:val="30"/>
        </w:rPr>
        <w:t>ей, с учетом адресного подхода;</w:t>
      </w:r>
    </w:p>
    <w:p w:rsidR="00BF5B5E" w:rsidRPr="00E34304" w:rsidRDefault="00BF5B5E" w:rsidP="00BF5B5E">
      <w:pPr>
        <w:ind w:firstLine="708"/>
        <w:jc w:val="both"/>
        <w:rPr>
          <w:sz w:val="30"/>
          <w:szCs w:val="30"/>
        </w:rPr>
      </w:pPr>
      <w:r w:rsidRPr="00E34304">
        <w:rPr>
          <w:sz w:val="30"/>
          <w:szCs w:val="30"/>
        </w:rPr>
        <w:t xml:space="preserve">-своевременное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выплат. </w:t>
      </w:r>
    </w:p>
    <w:p w:rsidR="00BF5B5E" w:rsidRPr="00E34304" w:rsidRDefault="00BF5B5E" w:rsidP="00BF5B5E">
      <w:pPr>
        <w:jc w:val="both"/>
        <w:rPr>
          <w:sz w:val="30"/>
          <w:szCs w:val="30"/>
        </w:rPr>
      </w:pPr>
    </w:p>
    <w:p w:rsidR="00BF5B5E" w:rsidRDefault="00BF5B5E" w:rsidP="00BF5B5E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b/>
          <w:sz w:val="30"/>
          <w:szCs w:val="30"/>
          <w:u w:val="single"/>
        </w:rPr>
        <w:t>Подпрограмма 2</w:t>
      </w:r>
      <w:r w:rsidRPr="00E34304">
        <w:rPr>
          <w:sz w:val="30"/>
          <w:szCs w:val="30"/>
        </w:rPr>
        <w:t xml:space="preserve">: </w:t>
      </w:r>
      <w:r w:rsidRPr="0088019A">
        <w:rPr>
          <w:rFonts w:eastAsia="Calibri"/>
          <w:color w:val="000000"/>
          <w:sz w:val="30"/>
          <w:szCs w:val="30"/>
          <w:lang w:eastAsia="en-US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</w:r>
    </w:p>
    <w:p w:rsidR="00BF5B5E" w:rsidRDefault="00BF5B5E" w:rsidP="00BF5B5E">
      <w:pPr>
        <w:jc w:val="both"/>
        <w:rPr>
          <w:sz w:val="30"/>
          <w:szCs w:val="30"/>
        </w:rPr>
      </w:pPr>
      <w:r>
        <w:rPr>
          <w:rFonts w:eastAsia="Calibri"/>
          <w:color w:val="000000"/>
          <w:sz w:val="30"/>
          <w:szCs w:val="30"/>
          <w:lang w:eastAsia="en-US"/>
        </w:rPr>
        <w:tab/>
      </w:r>
      <w:r w:rsidRPr="0088019A">
        <w:rPr>
          <w:sz w:val="30"/>
          <w:szCs w:val="30"/>
        </w:rPr>
        <w:t>Ожидаемые результаты от реализации подпрограммы:</w:t>
      </w:r>
      <w:r w:rsidRPr="00E34304">
        <w:rPr>
          <w:sz w:val="30"/>
          <w:szCs w:val="30"/>
        </w:rPr>
        <w:t xml:space="preserve"> </w:t>
      </w:r>
    </w:p>
    <w:p w:rsidR="00BF5B5E" w:rsidRPr="00E34304" w:rsidRDefault="00BF5B5E" w:rsidP="00BF5B5E">
      <w:pPr>
        <w:ind w:firstLine="708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- своевременное и качественное выполнение функций по обеспечению реализации переданных государственных полномочий по социально</w:t>
      </w:r>
      <w:r>
        <w:rPr>
          <w:sz w:val="30"/>
          <w:szCs w:val="30"/>
        </w:rPr>
        <w:t>й поддержке населения;</w:t>
      </w:r>
    </w:p>
    <w:p w:rsidR="00BF5B5E" w:rsidRPr="00E34304" w:rsidRDefault="00BF5B5E" w:rsidP="00BF5B5E">
      <w:pPr>
        <w:ind w:firstLine="708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- проведение инвентаризации предоставления муниципальных услуг;</w:t>
      </w:r>
    </w:p>
    <w:p w:rsidR="00BF5B5E" w:rsidRPr="00E34304" w:rsidRDefault="00BF5B5E" w:rsidP="00BF5B5E">
      <w:pPr>
        <w:ind w:firstLine="708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E34304">
        <w:rPr>
          <w:sz w:val="30"/>
          <w:szCs w:val="30"/>
        </w:rPr>
        <w:t>своевременное и качественное предоставление государственных услуг по социальному обслуживанию граждан пожилого возраста и инвалидов (в том числе детей-инвалидов) и других категорий граждан в учреждениях;</w:t>
      </w:r>
    </w:p>
    <w:p w:rsidR="00BF5B5E" w:rsidRPr="00E34304" w:rsidRDefault="00BF5B5E" w:rsidP="00BF5B5E">
      <w:pPr>
        <w:ind w:firstLine="708"/>
        <w:jc w:val="both"/>
        <w:rPr>
          <w:sz w:val="30"/>
          <w:szCs w:val="30"/>
        </w:rPr>
      </w:pPr>
      <w:r w:rsidRPr="00E34304">
        <w:rPr>
          <w:sz w:val="30"/>
          <w:szCs w:val="30"/>
        </w:rPr>
        <w:t xml:space="preserve">- социальное обслуживание (в том числе реабилитация) семей с детьми, организация отдыха и оздоровления детей в учреждениях социального обслуживания и отделениях комплексных центрах социального обслуживания населения; </w:t>
      </w:r>
    </w:p>
    <w:p w:rsidR="00BF5B5E" w:rsidRPr="00E34304" w:rsidRDefault="00BF5B5E" w:rsidP="00BF5B5E">
      <w:pPr>
        <w:ind w:firstLine="708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-модернизация материально-технической базы учреждений социального обслуживания населения.</w:t>
      </w:r>
    </w:p>
    <w:p w:rsidR="00BF5B5E" w:rsidRPr="00E34304" w:rsidRDefault="00BF5B5E" w:rsidP="00BF5B5E">
      <w:pPr>
        <w:ind w:firstLine="708"/>
        <w:jc w:val="both"/>
        <w:rPr>
          <w:sz w:val="30"/>
          <w:szCs w:val="30"/>
          <w:lang w:eastAsia="ar-SA"/>
        </w:rPr>
      </w:pPr>
      <w:r>
        <w:rPr>
          <w:sz w:val="30"/>
          <w:szCs w:val="30"/>
        </w:rPr>
        <w:t>Сроки реализации мероприятий программ</w:t>
      </w:r>
      <w:r w:rsidRPr="00E34304">
        <w:rPr>
          <w:sz w:val="30"/>
          <w:szCs w:val="30"/>
        </w:rPr>
        <w:t xml:space="preserve"> рассчитаны для исполнения в течение всего планового периода.</w:t>
      </w:r>
    </w:p>
    <w:p w:rsidR="00BF5B5E" w:rsidRPr="00E34304" w:rsidRDefault="00BF5B5E" w:rsidP="00BF5B5E">
      <w:pPr>
        <w:jc w:val="both"/>
        <w:rPr>
          <w:rFonts w:eastAsia="Calibri"/>
          <w:sz w:val="30"/>
          <w:szCs w:val="30"/>
          <w:lang w:eastAsia="en-US"/>
        </w:rPr>
      </w:pPr>
    </w:p>
    <w:p w:rsidR="00BF5B5E" w:rsidRPr="00E34304" w:rsidRDefault="00BF5B5E" w:rsidP="00BF5B5E">
      <w:pPr>
        <w:numPr>
          <w:ilvl w:val="0"/>
          <w:numId w:val="1"/>
        </w:numPr>
        <w:autoSpaceDE/>
        <w:autoSpaceDN/>
        <w:jc w:val="center"/>
        <w:rPr>
          <w:b/>
          <w:sz w:val="30"/>
          <w:szCs w:val="30"/>
        </w:rPr>
      </w:pPr>
      <w:r w:rsidRPr="00E34304">
        <w:rPr>
          <w:b/>
          <w:sz w:val="30"/>
          <w:szCs w:val="30"/>
        </w:rPr>
        <w:lastRenderedPageBreak/>
        <w:t>Информация о распределении планируемых расходов по подпрограммам.</w:t>
      </w:r>
    </w:p>
    <w:p w:rsidR="00BF5B5E" w:rsidRPr="00E34304" w:rsidRDefault="00BF5B5E" w:rsidP="00BF5B5E">
      <w:pPr>
        <w:ind w:left="360"/>
        <w:rPr>
          <w:sz w:val="30"/>
          <w:szCs w:val="30"/>
        </w:rPr>
      </w:pPr>
    </w:p>
    <w:p w:rsidR="00BF5B5E" w:rsidRPr="000D41E1" w:rsidRDefault="00BF5B5E" w:rsidP="00BF5B5E">
      <w:pPr>
        <w:pStyle w:val="a5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-25"/>
        <w:jc w:val="both"/>
        <w:rPr>
          <w:color w:val="000000"/>
          <w:sz w:val="30"/>
          <w:szCs w:val="30"/>
          <w:lang w:val="ru-RU"/>
        </w:rPr>
      </w:pPr>
      <w:r w:rsidRPr="00E34304">
        <w:rPr>
          <w:b/>
          <w:color w:val="000000"/>
          <w:sz w:val="30"/>
          <w:szCs w:val="30"/>
          <w:u w:val="single"/>
        </w:rPr>
        <w:t>Подпрограмма 1:</w:t>
      </w:r>
      <w:r w:rsidRPr="00E34304">
        <w:rPr>
          <w:color w:val="000000"/>
          <w:sz w:val="30"/>
          <w:szCs w:val="30"/>
        </w:rPr>
        <w:t xml:space="preserve"> </w:t>
      </w:r>
      <w:r w:rsidRPr="00E34304">
        <w:rPr>
          <w:sz w:val="30"/>
          <w:szCs w:val="30"/>
        </w:rPr>
        <w:t xml:space="preserve">Повышение качества </w:t>
      </w:r>
      <w:r>
        <w:rPr>
          <w:sz w:val="30"/>
          <w:szCs w:val="30"/>
          <w:lang w:val="ru-RU"/>
        </w:rPr>
        <w:t>и доступности социальных услуг населению</w:t>
      </w:r>
      <w:r w:rsidRPr="00E34304">
        <w:rPr>
          <w:sz w:val="30"/>
          <w:szCs w:val="30"/>
        </w:rPr>
        <w:t>.</w:t>
      </w:r>
      <w:r>
        <w:rPr>
          <w:sz w:val="30"/>
          <w:szCs w:val="30"/>
          <w:lang w:val="ru-RU"/>
        </w:rPr>
        <w:t xml:space="preserve"> </w:t>
      </w:r>
      <w:proofErr w:type="gramStart"/>
      <w:r>
        <w:rPr>
          <w:sz w:val="30"/>
          <w:szCs w:val="30"/>
          <w:lang w:val="ru-RU"/>
        </w:rPr>
        <w:t xml:space="preserve">Расходные обязательства по этой подпрограмме предусмотрены только на 2014 год в сумме 87113,00 тыс. руб., в период с 2015-2021 годы Отдел несет расходные обязательства по подпрограмме только в части обеспечения проезда детей к местам летнего отдыха всего в сумме 192,40 тыс. руб. Все остальные денежные (финансовые) обязательства по исполнению мероприятий подпрограммы в плановом периоде 2019-2021 гг. будет выполнять </w:t>
      </w:r>
      <w:r>
        <w:rPr>
          <w:sz w:val="30"/>
          <w:szCs w:val="30"/>
        </w:rPr>
        <w:t>краево</w:t>
      </w:r>
      <w:r>
        <w:rPr>
          <w:sz w:val="30"/>
          <w:szCs w:val="30"/>
          <w:lang w:val="ru-RU"/>
        </w:rPr>
        <w:t>е</w:t>
      </w:r>
      <w:r>
        <w:rPr>
          <w:sz w:val="30"/>
          <w:szCs w:val="30"/>
        </w:rPr>
        <w:t xml:space="preserve"> государственно</w:t>
      </w:r>
      <w:r>
        <w:rPr>
          <w:sz w:val="30"/>
          <w:szCs w:val="30"/>
          <w:lang w:val="ru-RU"/>
        </w:rPr>
        <w:t>е</w:t>
      </w:r>
      <w:proofErr w:type="gramEnd"/>
      <w:r w:rsidRPr="000D41E1">
        <w:rPr>
          <w:sz w:val="30"/>
          <w:szCs w:val="30"/>
        </w:rPr>
        <w:t xml:space="preserve"> казенно</w:t>
      </w:r>
      <w:r>
        <w:rPr>
          <w:sz w:val="30"/>
          <w:szCs w:val="30"/>
          <w:lang w:val="ru-RU"/>
        </w:rPr>
        <w:t>е</w:t>
      </w:r>
      <w:r w:rsidRPr="000D41E1">
        <w:rPr>
          <w:sz w:val="30"/>
          <w:szCs w:val="30"/>
        </w:rPr>
        <w:t xml:space="preserve"> учреждени</w:t>
      </w:r>
      <w:r>
        <w:rPr>
          <w:sz w:val="30"/>
          <w:szCs w:val="30"/>
          <w:lang w:val="ru-RU"/>
        </w:rPr>
        <w:t>е</w:t>
      </w:r>
      <w:r w:rsidRPr="000D41E1">
        <w:rPr>
          <w:sz w:val="30"/>
          <w:szCs w:val="30"/>
        </w:rPr>
        <w:t xml:space="preserve"> «Центр социальных выплат»</w:t>
      </w:r>
      <w:r w:rsidRPr="000D41E1">
        <w:rPr>
          <w:sz w:val="30"/>
          <w:szCs w:val="30"/>
          <w:lang w:val="ru-RU"/>
        </w:rPr>
        <w:t>.</w:t>
      </w:r>
    </w:p>
    <w:p w:rsidR="00BF5B5E" w:rsidRPr="00E34304" w:rsidRDefault="00BF5B5E" w:rsidP="00BF5B5E">
      <w:pPr>
        <w:jc w:val="both"/>
        <w:rPr>
          <w:color w:val="000000"/>
          <w:sz w:val="30"/>
          <w:szCs w:val="30"/>
        </w:rPr>
      </w:pPr>
    </w:p>
    <w:p w:rsidR="00BF5B5E" w:rsidRPr="00EE1B92" w:rsidRDefault="00BF5B5E" w:rsidP="00BF5B5E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E34304">
        <w:rPr>
          <w:b/>
          <w:color w:val="000000"/>
          <w:sz w:val="30"/>
          <w:szCs w:val="30"/>
          <w:u w:val="single"/>
        </w:rPr>
        <w:t>Подпрограмма 2</w:t>
      </w:r>
      <w:r w:rsidRPr="00E34304">
        <w:rPr>
          <w:color w:val="000000"/>
          <w:sz w:val="30"/>
          <w:szCs w:val="30"/>
        </w:rPr>
        <w:t xml:space="preserve">: </w:t>
      </w:r>
      <w:r w:rsidRPr="0088019A">
        <w:rPr>
          <w:rFonts w:eastAsia="Calibri"/>
          <w:color w:val="000000"/>
          <w:sz w:val="30"/>
          <w:szCs w:val="30"/>
          <w:lang w:eastAsia="en-US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</w:t>
      </w:r>
      <w:r>
        <w:rPr>
          <w:rFonts w:eastAsia="Calibri"/>
          <w:color w:val="000000"/>
          <w:sz w:val="30"/>
          <w:szCs w:val="30"/>
          <w:lang w:eastAsia="en-US"/>
        </w:rPr>
        <w:t>зации социального обслуживания</w:t>
      </w:r>
      <w:r w:rsidRPr="00E34304">
        <w:rPr>
          <w:color w:val="000000"/>
          <w:sz w:val="30"/>
          <w:szCs w:val="30"/>
        </w:rPr>
        <w:t xml:space="preserve">: всего расходные обязательства – </w:t>
      </w:r>
      <w:r>
        <w:rPr>
          <w:color w:val="000000"/>
          <w:sz w:val="30"/>
          <w:szCs w:val="30"/>
        </w:rPr>
        <w:t>284373,45</w:t>
      </w:r>
      <w:r w:rsidRPr="00E34304">
        <w:rPr>
          <w:color w:val="000000"/>
          <w:sz w:val="30"/>
          <w:szCs w:val="30"/>
        </w:rPr>
        <w:t xml:space="preserve"> тыс. руб.</w:t>
      </w:r>
    </w:p>
    <w:p w:rsidR="00BF5B5E" w:rsidRPr="00E34304" w:rsidRDefault="00BF5B5E" w:rsidP="00BF5B5E">
      <w:pPr>
        <w:jc w:val="both"/>
        <w:rPr>
          <w:sz w:val="30"/>
          <w:szCs w:val="30"/>
          <w:lang w:eastAsia="ar-SA"/>
        </w:rPr>
      </w:pPr>
      <w:r w:rsidRPr="00E34304">
        <w:rPr>
          <w:sz w:val="30"/>
          <w:szCs w:val="30"/>
        </w:rPr>
        <w:tab/>
        <w:t xml:space="preserve">Более подробная информация о распределении планируемых расходов по подпрограммам муниципальной программы с указанием главных распорядителей средств бюджета, а также по годам реализации приведены в Приложениях 1 и 2 к настоящей муниципальной программе.  </w:t>
      </w:r>
    </w:p>
    <w:p w:rsidR="00BF5B5E" w:rsidRDefault="00BF5B5E" w:rsidP="00BF5B5E">
      <w:pPr>
        <w:jc w:val="both"/>
        <w:rPr>
          <w:sz w:val="30"/>
          <w:szCs w:val="30"/>
        </w:rPr>
      </w:pPr>
    </w:p>
    <w:p w:rsidR="00BF5B5E" w:rsidRPr="00E34304" w:rsidRDefault="00BF5B5E" w:rsidP="00BF5B5E">
      <w:pPr>
        <w:jc w:val="both"/>
        <w:rPr>
          <w:sz w:val="30"/>
          <w:szCs w:val="30"/>
        </w:rPr>
      </w:pPr>
    </w:p>
    <w:p w:rsidR="00BF5B5E" w:rsidRPr="00E34304" w:rsidRDefault="00BF5B5E" w:rsidP="00BF5B5E">
      <w:pPr>
        <w:numPr>
          <w:ilvl w:val="0"/>
          <w:numId w:val="1"/>
        </w:numPr>
        <w:autoSpaceDE/>
        <w:autoSpaceDN/>
        <w:jc w:val="center"/>
        <w:rPr>
          <w:b/>
          <w:sz w:val="30"/>
          <w:szCs w:val="30"/>
        </w:rPr>
      </w:pPr>
      <w:r w:rsidRPr="00E34304">
        <w:rPr>
          <w:b/>
          <w:sz w:val="30"/>
          <w:szCs w:val="30"/>
        </w:rPr>
        <w:t>Информация о бюджетных ассигнованиях, направленных на реализацию научной, научно-технической и инновационной деятельности</w:t>
      </w:r>
    </w:p>
    <w:p w:rsidR="00BF5B5E" w:rsidRPr="00E34304" w:rsidRDefault="00BF5B5E" w:rsidP="00BF5B5E">
      <w:pPr>
        <w:ind w:left="405"/>
        <w:rPr>
          <w:sz w:val="30"/>
          <w:szCs w:val="30"/>
        </w:rPr>
      </w:pPr>
    </w:p>
    <w:p w:rsidR="00BF5B5E" w:rsidRPr="00E34304" w:rsidRDefault="00BF5B5E" w:rsidP="00BF5B5E">
      <w:pPr>
        <w:ind w:firstLine="720"/>
        <w:jc w:val="both"/>
        <w:rPr>
          <w:color w:val="000000"/>
          <w:sz w:val="30"/>
          <w:szCs w:val="30"/>
        </w:rPr>
      </w:pPr>
      <w:r w:rsidRPr="00E34304">
        <w:rPr>
          <w:color w:val="000000"/>
          <w:sz w:val="30"/>
          <w:szCs w:val="30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BF5B5E" w:rsidRPr="00E34304" w:rsidRDefault="00BF5B5E" w:rsidP="00BF5B5E">
      <w:pPr>
        <w:ind w:firstLine="720"/>
        <w:jc w:val="both"/>
        <w:rPr>
          <w:color w:val="000000"/>
          <w:sz w:val="30"/>
          <w:szCs w:val="30"/>
        </w:rPr>
      </w:pPr>
    </w:p>
    <w:p w:rsidR="00BF5B5E" w:rsidRPr="00E34304" w:rsidRDefault="00BF5B5E" w:rsidP="00BF5B5E">
      <w:pPr>
        <w:pStyle w:val="a5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/>
        <w:jc w:val="center"/>
        <w:outlineLvl w:val="1"/>
        <w:rPr>
          <w:b/>
          <w:sz w:val="30"/>
          <w:szCs w:val="30"/>
          <w:lang w:val="ru-RU"/>
        </w:rPr>
      </w:pPr>
      <w:r w:rsidRPr="00E34304">
        <w:rPr>
          <w:b/>
          <w:sz w:val="30"/>
          <w:szCs w:val="30"/>
          <w:lang w:val="ru-RU"/>
        </w:rPr>
        <w:t xml:space="preserve">8. </w:t>
      </w:r>
      <w:r w:rsidRPr="00E34304">
        <w:rPr>
          <w:b/>
          <w:sz w:val="30"/>
          <w:szCs w:val="30"/>
        </w:rPr>
        <w:t xml:space="preserve">Прогноз сводных показателей </w:t>
      </w:r>
      <w:r w:rsidRPr="00E34304">
        <w:rPr>
          <w:b/>
          <w:sz w:val="30"/>
          <w:szCs w:val="30"/>
          <w:lang w:val="ru-RU"/>
        </w:rPr>
        <w:t xml:space="preserve">муниципального </w:t>
      </w:r>
      <w:r w:rsidRPr="00E34304">
        <w:rPr>
          <w:b/>
          <w:sz w:val="30"/>
          <w:szCs w:val="30"/>
        </w:rPr>
        <w:t>задани</w:t>
      </w:r>
      <w:r w:rsidRPr="00E34304">
        <w:rPr>
          <w:b/>
          <w:sz w:val="30"/>
          <w:szCs w:val="30"/>
          <w:lang w:val="ru-RU"/>
        </w:rPr>
        <w:t>я</w:t>
      </w:r>
      <w:r w:rsidRPr="00E34304">
        <w:rPr>
          <w:b/>
          <w:sz w:val="30"/>
          <w:szCs w:val="30"/>
        </w:rPr>
        <w:t xml:space="preserve">, </w:t>
      </w:r>
      <w:r w:rsidRPr="00E34304">
        <w:rPr>
          <w:b/>
          <w:sz w:val="30"/>
          <w:szCs w:val="30"/>
          <w:lang w:val="ru-RU"/>
        </w:rPr>
        <w:t>по</w:t>
      </w:r>
      <w:r w:rsidRPr="00E34304">
        <w:rPr>
          <w:b/>
          <w:sz w:val="30"/>
          <w:szCs w:val="30"/>
        </w:rPr>
        <w:t xml:space="preserve"> оказани</w:t>
      </w:r>
      <w:r w:rsidRPr="00E34304">
        <w:rPr>
          <w:b/>
          <w:sz w:val="30"/>
          <w:szCs w:val="30"/>
          <w:lang w:val="ru-RU"/>
        </w:rPr>
        <w:t>ю</w:t>
      </w:r>
      <w:r w:rsidRPr="00E34304">
        <w:rPr>
          <w:b/>
          <w:sz w:val="30"/>
          <w:szCs w:val="30"/>
        </w:rPr>
        <w:t xml:space="preserve"> </w:t>
      </w:r>
      <w:r w:rsidRPr="00E34304">
        <w:rPr>
          <w:b/>
          <w:sz w:val="30"/>
          <w:szCs w:val="30"/>
          <w:lang w:val="ru-RU"/>
        </w:rPr>
        <w:t>муниципальным</w:t>
      </w:r>
      <w:r w:rsidRPr="00E34304">
        <w:rPr>
          <w:b/>
          <w:sz w:val="30"/>
          <w:szCs w:val="30"/>
        </w:rPr>
        <w:t xml:space="preserve"> учреждени</w:t>
      </w:r>
      <w:r w:rsidRPr="00E34304">
        <w:rPr>
          <w:b/>
          <w:sz w:val="30"/>
          <w:szCs w:val="30"/>
          <w:lang w:val="ru-RU"/>
        </w:rPr>
        <w:t>ем</w:t>
      </w:r>
      <w:r w:rsidRPr="00E34304">
        <w:rPr>
          <w:b/>
          <w:sz w:val="30"/>
          <w:szCs w:val="30"/>
        </w:rPr>
        <w:t xml:space="preserve"> </w:t>
      </w:r>
      <w:r w:rsidRPr="00E34304">
        <w:rPr>
          <w:b/>
          <w:sz w:val="30"/>
          <w:szCs w:val="30"/>
          <w:lang w:val="ru-RU"/>
        </w:rPr>
        <w:t>муниципальных</w:t>
      </w:r>
      <w:r w:rsidRPr="00E34304">
        <w:rPr>
          <w:b/>
          <w:sz w:val="30"/>
          <w:szCs w:val="30"/>
        </w:rPr>
        <w:t xml:space="preserve"> услуг физическим лицам, выполнения работ</w:t>
      </w:r>
      <w:r w:rsidRPr="00E34304">
        <w:rPr>
          <w:b/>
          <w:sz w:val="30"/>
          <w:szCs w:val="30"/>
          <w:lang w:val="ru-RU"/>
        </w:rPr>
        <w:t xml:space="preserve">, </w:t>
      </w:r>
      <w:r w:rsidRPr="00E34304">
        <w:rPr>
          <w:b/>
          <w:sz w:val="30"/>
          <w:szCs w:val="30"/>
        </w:rPr>
        <w:t>прогноз сводных показателей</w:t>
      </w:r>
      <w:r w:rsidRPr="00E34304">
        <w:rPr>
          <w:b/>
          <w:sz w:val="30"/>
          <w:szCs w:val="30"/>
          <w:lang w:val="ru-RU"/>
        </w:rPr>
        <w:t xml:space="preserve"> </w:t>
      </w:r>
      <w:r w:rsidRPr="00E34304">
        <w:rPr>
          <w:b/>
          <w:sz w:val="30"/>
          <w:szCs w:val="30"/>
        </w:rPr>
        <w:t>программы</w:t>
      </w:r>
      <w:r w:rsidRPr="00E34304">
        <w:rPr>
          <w:b/>
          <w:sz w:val="30"/>
          <w:szCs w:val="30"/>
          <w:lang w:val="ru-RU"/>
        </w:rPr>
        <w:t>, в отношении которого</w:t>
      </w:r>
      <w:r w:rsidRPr="00E3430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ru-RU"/>
        </w:rPr>
        <w:t>О</w:t>
      </w:r>
      <w:r w:rsidRPr="00E34304">
        <w:rPr>
          <w:b/>
          <w:sz w:val="30"/>
          <w:szCs w:val="30"/>
          <w:lang w:val="ru-RU"/>
        </w:rPr>
        <w:t xml:space="preserve">СЗН администрации Саянского района </w:t>
      </w:r>
      <w:r w:rsidRPr="00E34304">
        <w:rPr>
          <w:b/>
          <w:sz w:val="30"/>
          <w:szCs w:val="30"/>
        </w:rPr>
        <w:t xml:space="preserve">осуществляет функции и полномочия </w:t>
      </w:r>
      <w:r w:rsidRPr="00E34304">
        <w:rPr>
          <w:b/>
          <w:sz w:val="30"/>
          <w:szCs w:val="30"/>
          <w:lang w:val="ru-RU"/>
        </w:rPr>
        <w:t>главного распорядителя бюджетных средств.</w:t>
      </w:r>
    </w:p>
    <w:p w:rsidR="00BF5B5E" w:rsidRPr="00E34304" w:rsidRDefault="00BF5B5E" w:rsidP="00BF5B5E">
      <w:pPr>
        <w:ind w:firstLine="567"/>
        <w:jc w:val="both"/>
        <w:rPr>
          <w:sz w:val="30"/>
          <w:szCs w:val="30"/>
        </w:rPr>
      </w:pPr>
    </w:p>
    <w:p w:rsidR="00BF5B5E" w:rsidRPr="00E34304" w:rsidRDefault="00BF5B5E" w:rsidP="00BF5B5E">
      <w:pPr>
        <w:ind w:firstLine="567"/>
        <w:jc w:val="both"/>
        <w:rPr>
          <w:sz w:val="30"/>
          <w:szCs w:val="30"/>
        </w:rPr>
      </w:pPr>
      <w:r w:rsidRPr="00E34304">
        <w:rPr>
          <w:sz w:val="30"/>
          <w:szCs w:val="30"/>
        </w:rPr>
        <w:lastRenderedPageBreak/>
        <w:t xml:space="preserve">Финансирование программных мероприятий муниципальной программы направлено на оказание социальных услуг в соответствии с муниципальным </w:t>
      </w:r>
      <w:proofErr w:type="gramStart"/>
      <w:r w:rsidRPr="00E34304">
        <w:rPr>
          <w:sz w:val="30"/>
          <w:szCs w:val="30"/>
        </w:rPr>
        <w:t>заданием</w:t>
      </w:r>
      <w:proofErr w:type="gramEnd"/>
      <w:r w:rsidRPr="00E34304">
        <w:rPr>
          <w:sz w:val="30"/>
          <w:szCs w:val="30"/>
        </w:rPr>
        <w:t xml:space="preserve"> в том числе на:  </w:t>
      </w:r>
    </w:p>
    <w:p w:rsidR="00BF5B5E" w:rsidRPr="00E34304" w:rsidRDefault="00BF5B5E" w:rsidP="00BF5B5E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жизненные потребности, а также отдельных категорий граждан, оказавшихся в трудной жизненной ситуации, через предоставление срочного социального обслуживания;</w:t>
      </w:r>
    </w:p>
    <w:p w:rsidR="00BF5B5E" w:rsidRPr="00E34304" w:rsidRDefault="00BF5B5E" w:rsidP="00BF5B5E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социальной адаптации в нестационарном учреждении социального обслуживания;</w:t>
      </w:r>
    </w:p>
    <w:p w:rsidR="00BF5B5E" w:rsidRPr="00E34304" w:rsidRDefault="00BF5B5E" w:rsidP="00BF5B5E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дому;</w:t>
      </w:r>
    </w:p>
    <w:p w:rsidR="00BF5B5E" w:rsidRPr="00E34304" w:rsidRDefault="00BF5B5E" w:rsidP="00BF5B5E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обслуживания;</w:t>
      </w:r>
    </w:p>
    <w:p w:rsidR="00BF5B5E" w:rsidRPr="00E34304" w:rsidRDefault="00BF5B5E" w:rsidP="00BF5B5E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социально-консультативной помощи;</w:t>
      </w:r>
    </w:p>
    <w:p w:rsidR="00BF5B5E" w:rsidRPr="00E34304" w:rsidRDefault="00BF5B5E" w:rsidP="00BF5B5E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социально-реабилитационных услуг;</w:t>
      </w:r>
    </w:p>
    <w:p w:rsidR="00BF5B5E" w:rsidRPr="00E34304" w:rsidRDefault="00BF5B5E" w:rsidP="00BF5B5E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lastRenderedPageBreak/>
        <w:t>социальное обслуживание в форме проведения оздоровительных и профилактических мероприятий;</w:t>
      </w:r>
    </w:p>
    <w:p w:rsidR="00BF5B5E" w:rsidRPr="00E34304" w:rsidRDefault="00BF5B5E" w:rsidP="00BF5B5E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социальное обслуживание и реабилитация семей с детьми, организация отдыха и оздоровления детей, находящихся в трудной жизненной ситуации;</w:t>
      </w:r>
    </w:p>
    <w:p w:rsidR="00BF5B5E" w:rsidRPr="00E34304" w:rsidRDefault="00BF5B5E" w:rsidP="00BF5B5E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>социальное обслуживание детей-инвалидов в форме социально-реабилитационных услуг;</w:t>
      </w:r>
    </w:p>
    <w:p w:rsidR="00BF5B5E" w:rsidRPr="00E34304" w:rsidRDefault="00BF5B5E" w:rsidP="00BF5B5E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E34304">
        <w:rPr>
          <w:sz w:val="30"/>
          <w:szCs w:val="30"/>
        </w:rPr>
        <w:t xml:space="preserve">оказание практической помощи.    </w:t>
      </w:r>
      <w:r w:rsidRPr="00E34304">
        <w:rPr>
          <w:sz w:val="30"/>
          <w:szCs w:val="30"/>
        </w:rPr>
        <w:tab/>
      </w:r>
      <w:r w:rsidRPr="00E34304">
        <w:rPr>
          <w:sz w:val="30"/>
          <w:szCs w:val="30"/>
        </w:rPr>
        <w:tab/>
      </w:r>
      <w:r w:rsidRPr="00E34304">
        <w:rPr>
          <w:sz w:val="30"/>
          <w:szCs w:val="30"/>
        </w:rPr>
        <w:tab/>
      </w:r>
      <w:r w:rsidRPr="00E34304">
        <w:rPr>
          <w:sz w:val="30"/>
          <w:szCs w:val="30"/>
        </w:rPr>
        <w:tab/>
      </w:r>
      <w:r w:rsidRPr="00E34304">
        <w:rPr>
          <w:sz w:val="30"/>
          <w:szCs w:val="30"/>
        </w:rPr>
        <w:tab/>
      </w:r>
      <w:r w:rsidRPr="00E34304">
        <w:rPr>
          <w:sz w:val="30"/>
          <w:szCs w:val="30"/>
        </w:rPr>
        <w:tab/>
        <w:t>Прогноз сводных показателей муниципального задани</w:t>
      </w:r>
      <w:r>
        <w:rPr>
          <w:sz w:val="30"/>
          <w:szCs w:val="30"/>
        </w:rPr>
        <w:t>я</w:t>
      </w:r>
      <w:r w:rsidRPr="00E34304">
        <w:rPr>
          <w:sz w:val="30"/>
          <w:szCs w:val="30"/>
        </w:rPr>
        <w:t xml:space="preserve"> на оказание услуг бюджетным муниципальным учреждением по Программе приведен в Приложении 3 к Программе.</w:t>
      </w:r>
    </w:p>
    <w:p w:rsidR="00BF5B5E" w:rsidRPr="00E34304" w:rsidRDefault="00BF5B5E" w:rsidP="00BF5B5E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30"/>
          <w:szCs w:val="30"/>
          <w:lang w:val="ru-RU"/>
        </w:rPr>
      </w:pPr>
    </w:p>
    <w:p w:rsidR="00BF5B5E" w:rsidRPr="00E34304" w:rsidRDefault="00BF5B5E" w:rsidP="00BF5B5E">
      <w:pPr>
        <w:spacing w:after="120"/>
        <w:ind w:firstLine="709"/>
        <w:jc w:val="both"/>
        <w:rPr>
          <w:bCs/>
          <w:sz w:val="30"/>
          <w:szCs w:val="30"/>
        </w:rPr>
      </w:pPr>
    </w:p>
    <w:p w:rsidR="00BF5B5E" w:rsidRPr="00DE55AD" w:rsidRDefault="00BF5B5E" w:rsidP="00BF5B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F5B5E" w:rsidRDefault="00BF5B5E" w:rsidP="00EE2359">
      <w:pPr>
        <w:jc w:val="right"/>
        <w:sectPr w:rsidR="00BF5B5E" w:rsidSect="00060E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5937"/>
        <w:gridCol w:w="608"/>
        <w:gridCol w:w="622"/>
        <w:gridCol w:w="914"/>
        <w:gridCol w:w="900"/>
        <w:gridCol w:w="900"/>
        <w:gridCol w:w="681"/>
        <w:gridCol w:w="681"/>
        <w:gridCol w:w="681"/>
        <w:gridCol w:w="544"/>
        <w:gridCol w:w="268"/>
        <w:gridCol w:w="591"/>
        <w:gridCol w:w="591"/>
      </w:tblGrid>
      <w:tr w:rsidR="00BF5B5E" w:rsidRPr="003F25FB" w:rsidTr="00060EE0">
        <w:trPr>
          <w:trHeight w:val="960"/>
        </w:trPr>
        <w:tc>
          <w:tcPr>
            <w:tcW w:w="479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5B5E" w:rsidRPr="003F25FB" w:rsidRDefault="00BF5B5E" w:rsidP="00EE2359">
            <w:pPr>
              <w:jc w:val="right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Pr="003F25FB">
              <w:t>Приложение 1</w:t>
            </w:r>
            <w:r w:rsidRPr="003F25FB">
              <w:br/>
            </w:r>
            <w:r>
              <w:t xml:space="preserve">                                                                                                                                                                                </w:t>
            </w:r>
            <w:r w:rsidRPr="003F25FB">
              <w:t>к Паспорту муниципальной</w:t>
            </w:r>
            <w:r>
              <w:t xml:space="preserve"> п</w:t>
            </w:r>
            <w:r w:rsidRPr="003F25FB">
              <w:t>рограммы</w:t>
            </w:r>
            <w:r w:rsidRPr="003F25FB">
              <w:br/>
            </w:r>
            <w:r>
              <w:t xml:space="preserve">                                                                                                                                                                                </w:t>
            </w:r>
            <w:r w:rsidRPr="003F25FB">
              <w:t xml:space="preserve">«Система социальной защиты </w:t>
            </w:r>
            <w:r>
              <w:t>граждан Саянского района</w:t>
            </w:r>
            <w:r w:rsidRPr="003F25FB">
              <w:t>»</w:t>
            </w:r>
          </w:p>
          <w:p w:rsidR="00BF5B5E" w:rsidRPr="003F25FB" w:rsidRDefault="00BF5B5E" w:rsidP="00EE2359">
            <w:pPr>
              <w:jc w:val="right"/>
              <w:rPr>
                <w:b/>
              </w:rPr>
            </w:pPr>
          </w:p>
          <w:p w:rsidR="00BF5B5E" w:rsidRDefault="00BF5B5E" w:rsidP="00EE2359">
            <w:pPr>
              <w:jc w:val="center"/>
              <w:rPr>
                <w:b/>
              </w:rPr>
            </w:pPr>
            <w:r w:rsidRPr="003F25FB">
              <w:rPr>
                <w:b/>
              </w:rPr>
              <w:t xml:space="preserve">Целевые показатели и показатели результативности программы </w:t>
            </w:r>
          </w:p>
          <w:p w:rsidR="00BF5B5E" w:rsidRDefault="00BF5B5E" w:rsidP="00EE2359">
            <w:pPr>
              <w:jc w:val="center"/>
            </w:pPr>
            <w:r w:rsidRPr="003F25FB">
              <w:rPr>
                <w:b/>
              </w:rPr>
              <w:t xml:space="preserve">«Система социальной защиты </w:t>
            </w:r>
            <w:r>
              <w:rPr>
                <w:b/>
              </w:rPr>
              <w:t xml:space="preserve">граждан Саянского </w:t>
            </w:r>
            <w:r w:rsidRPr="003F25FB">
              <w:rPr>
                <w:b/>
              </w:rPr>
              <w:t>райо</w:t>
            </w:r>
            <w:r>
              <w:rPr>
                <w:b/>
              </w:rPr>
              <w:t>на</w:t>
            </w:r>
            <w:r w:rsidRPr="003F25FB">
              <w:rPr>
                <w:b/>
              </w:rPr>
              <w:t>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F5B5E" w:rsidRDefault="00BF5B5E" w:rsidP="00EE2359">
            <w:pPr>
              <w:jc w:val="right"/>
            </w:pPr>
          </w:p>
        </w:tc>
      </w:tr>
      <w:tr w:rsidR="00BF5B5E" w:rsidRPr="003F25FB" w:rsidTr="00060EE0">
        <w:trPr>
          <w:trHeight w:val="20"/>
        </w:trPr>
        <w:tc>
          <w:tcPr>
            <w:tcW w:w="20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 w:rsidRPr="003F25FB">
              <w:t>№</w:t>
            </w:r>
            <w:r w:rsidRPr="003F25FB">
              <w:br/>
            </w:r>
            <w:proofErr w:type="spellStart"/>
            <w:proofErr w:type="gramStart"/>
            <w:r w:rsidRPr="003F25FB">
              <w:t>п</w:t>
            </w:r>
            <w:proofErr w:type="spellEnd"/>
            <w:proofErr w:type="gramEnd"/>
            <w:r w:rsidRPr="003F25FB">
              <w:t>/</w:t>
            </w:r>
            <w:proofErr w:type="spellStart"/>
            <w:r w:rsidRPr="003F25FB">
              <w:t>п</w:t>
            </w:r>
            <w:proofErr w:type="spellEnd"/>
          </w:p>
        </w:tc>
        <w:tc>
          <w:tcPr>
            <w:tcW w:w="204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 w:rsidRPr="003F25FB">
              <w:t>Цели,</w:t>
            </w:r>
            <w:r w:rsidRPr="003F25FB">
              <w:br/>
              <w:t>задачи,</w:t>
            </w:r>
            <w:r w:rsidRPr="003F25FB">
              <w:br/>
              <w:t>показатели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5B5E" w:rsidRPr="00B14469" w:rsidRDefault="00BF5B5E" w:rsidP="00EE2359">
            <w:pPr>
              <w:jc w:val="center"/>
              <w:rPr>
                <w:sz w:val="22"/>
                <w:szCs w:val="22"/>
              </w:rPr>
            </w:pPr>
            <w:r w:rsidRPr="00B1446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5B5E" w:rsidRPr="00B14469" w:rsidRDefault="00BF5B5E" w:rsidP="00EE2359">
            <w:pPr>
              <w:jc w:val="center"/>
              <w:rPr>
                <w:sz w:val="22"/>
                <w:szCs w:val="22"/>
              </w:rPr>
            </w:pPr>
            <w:r w:rsidRPr="00B14469">
              <w:rPr>
                <w:sz w:val="22"/>
                <w:szCs w:val="22"/>
              </w:rPr>
              <w:t>Вес показателя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5B5E" w:rsidRPr="00B14469" w:rsidRDefault="00BF5B5E" w:rsidP="00EE2359">
            <w:pPr>
              <w:jc w:val="center"/>
              <w:rPr>
                <w:sz w:val="22"/>
                <w:szCs w:val="22"/>
              </w:rPr>
            </w:pPr>
            <w:r w:rsidRPr="00B14469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5B5E" w:rsidRPr="00B14469" w:rsidRDefault="00BF5B5E" w:rsidP="00EE2359">
            <w:pPr>
              <w:jc w:val="center"/>
              <w:rPr>
                <w:sz w:val="22"/>
                <w:szCs w:val="22"/>
              </w:rPr>
            </w:pPr>
            <w:r w:rsidRPr="00B14469">
              <w:rPr>
                <w:sz w:val="22"/>
                <w:szCs w:val="22"/>
              </w:rPr>
              <w:br/>
              <w:t>Пр</w:t>
            </w:r>
            <w:r>
              <w:rPr>
                <w:sz w:val="22"/>
                <w:szCs w:val="22"/>
              </w:rPr>
              <w:t xml:space="preserve">едшествующий </w:t>
            </w:r>
            <w:r w:rsidRPr="00B14469">
              <w:rPr>
                <w:sz w:val="22"/>
                <w:szCs w:val="22"/>
              </w:rPr>
              <w:t>финансовый год (2014 год)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5B5E" w:rsidRPr="00B14469" w:rsidRDefault="00BF5B5E" w:rsidP="00EE2359">
            <w:pPr>
              <w:jc w:val="center"/>
              <w:rPr>
                <w:sz w:val="22"/>
                <w:szCs w:val="22"/>
              </w:rPr>
            </w:pPr>
            <w:r w:rsidRPr="00B1446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едшествующий</w:t>
            </w:r>
            <w:r w:rsidRPr="00B14469">
              <w:rPr>
                <w:sz w:val="22"/>
                <w:szCs w:val="22"/>
              </w:rPr>
              <w:t xml:space="preserve"> финансовый год (2015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5B5E" w:rsidRPr="00B14469" w:rsidRDefault="00BF5B5E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Прошедший</w:t>
            </w:r>
            <w:r w:rsidRPr="00B14469">
              <w:rPr>
                <w:sz w:val="22"/>
                <w:szCs w:val="22"/>
              </w:rPr>
              <w:t xml:space="preserve"> финансовый год (201</w:t>
            </w:r>
            <w:r>
              <w:rPr>
                <w:sz w:val="22"/>
                <w:szCs w:val="22"/>
              </w:rPr>
              <w:t>6</w:t>
            </w:r>
            <w:r w:rsidRPr="00B14469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5B5E" w:rsidRPr="00B14469" w:rsidRDefault="00BF5B5E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</w:t>
            </w:r>
            <w:r w:rsidRPr="00B14469">
              <w:rPr>
                <w:sz w:val="22"/>
                <w:szCs w:val="22"/>
              </w:rPr>
              <w:t>финансовый год (2017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5B5E" w:rsidRPr="00B14469" w:rsidRDefault="00BF5B5E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</w:t>
            </w:r>
            <w:r w:rsidRPr="00B1446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ансо</w:t>
            </w:r>
            <w:r w:rsidRPr="00B1446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ый </w:t>
            </w:r>
            <w:r w:rsidRPr="00B14469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>д</w:t>
            </w:r>
            <w:r w:rsidRPr="00B14469">
              <w:rPr>
                <w:sz w:val="22"/>
                <w:szCs w:val="22"/>
              </w:rPr>
              <w:t xml:space="preserve"> (2018 год)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5B5E" w:rsidRPr="00B14469" w:rsidRDefault="00BF5B5E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финансовый год </w:t>
            </w:r>
            <w:r w:rsidRPr="00B14469">
              <w:rPr>
                <w:sz w:val="22"/>
                <w:szCs w:val="22"/>
              </w:rPr>
              <w:t>(2019 год)</w:t>
            </w: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000000" w:fill="FFFFFF"/>
          </w:tcPr>
          <w:p w:rsidR="00BF5B5E" w:rsidRPr="00B14469" w:rsidRDefault="00BF5B5E" w:rsidP="00EE2359">
            <w:pPr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B14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 планового периода (2020</w:t>
            </w:r>
            <w:r w:rsidRPr="00B14469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000000" w:fill="FFFFFF"/>
          </w:tcPr>
          <w:p w:rsidR="00BF5B5E" w:rsidRPr="00B14469" w:rsidRDefault="00BF5B5E" w:rsidP="00EE2359">
            <w:pPr>
              <w:ind w:right="-23"/>
              <w:jc w:val="center"/>
              <w:rPr>
                <w:sz w:val="22"/>
                <w:szCs w:val="22"/>
              </w:rPr>
            </w:pPr>
            <w:r w:rsidRPr="00B14469">
              <w:rPr>
                <w:sz w:val="22"/>
                <w:szCs w:val="22"/>
              </w:rPr>
              <w:t xml:space="preserve">Второй </w:t>
            </w:r>
            <w:r>
              <w:rPr>
                <w:sz w:val="22"/>
                <w:szCs w:val="22"/>
              </w:rPr>
              <w:t>год планового периода (2021</w:t>
            </w:r>
            <w:r w:rsidRPr="00B14469">
              <w:rPr>
                <w:sz w:val="22"/>
                <w:szCs w:val="22"/>
              </w:rPr>
              <w:t xml:space="preserve"> год)</w:t>
            </w:r>
          </w:p>
        </w:tc>
      </w:tr>
      <w:tr w:rsidR="00BF5B5E" w:rsidRPr="003F25FB" w:rsidTr="00060EE0">
        <w:trPr>
          <w:trHeight w:val="20"/>
        </w:trPr>
        <w:tc>
          <w:tcPr>
            <w:tcW w:w="4613" w:type="pct"/>
            <w:gridSpan w:val="12"/>
            <w:shd w:val="clear" w:color="000000" w:fill="FFFFFF"/>
            <w:vAlign w:val="center"/>
          </w:tcPr>
          <w:p w:rsidR="00BF5B5E" w:rsidRPr="00B14469" w:rsidRDefault="00BF5B5E" w:rsidP="00EE2359">
            <w:pPr>
              <w:tabs>
                <w:tab w:val="left" w:pos="421"/>
                <w:tab w:val="left" w:pos="1134"/>
              </w:tabs>
              <w:jc w:val="both"/>
              <w:rPr>
                <w:b/>
              </w:rPr>
            </w:pPr>
            <w:r>
              <w:t xml:space="preserve">                    </w:t>
            </w:r>
            <w:r w:rsidRPr="00B14469">
              <w:rPr>
                <w:b/>
              </w:rPr>
              <w:t xml:space="preserve">Цель: </w:t>
            </w:r>
            <w:r w:rsidRPr="00B14469">
              <w:rPr>
                <w:b/>
                <w:color w:val="000000"/>
              </w:rPr>
              <w:t>Повышение качества и доступности предоставления услуг по социальному обслуживанию граждан.</w:t>
            </w:r>
          </w:p>
        </w:tc>
        <w:tc>
          <w:tcPr>
            <w:tcW w:w="183" w:type="pct"/>
            <w:shd w:val="clear" w:color="000000" w:fill="FFFFFF"/>
          </w:tcPr>
          <w:p w:rsidR="00BF5B5E" w:rsidRDefault="00BF5B5E" w:rsidP="00EE2359">
            <w:pPr>
              <w:tabs>
                <w:tab w:val="left" w:pos="421"/>
              </w:tabs>
              <w:ind w:right="-250"/>
              <w:jc w:val="both"/>
            </w:pPr>
          </w:p>
        </w:tc>
        <w:tc>
          <w:tcPr>
            <w:tcW w:w="204" w:type="pct"/>
            <w:shd w:val="clear" w:color="000000" w:fill="FFFFFF"/>
          </w:tcPr>
          <w:p w:rsidR="00BF5B5E" w:rsidRDefault="00BF5B5E" w:rsidP="00EE2359">
            <w:pPr>
              <w:tabs>
                <w:tab w:val="left" w:pos="421"/>
              </w:tabs>
              <w:ind w:right="-250"/>
              <w:jc w:val="both"/>
            </w:pPr>
          </w:p>
        </w:tc>
      </w:tr>
      <w:tr w:rsidR="00BF5B5E" w:rsidRPr="003F25FB" w:rsidTr="00060EE0">
        <w:trPr>
          <w:trHeight w:val="20"/>
        </w:trPr>
        <w:tc>
          <w:tcPr>
            <w:tcW w:w="202" w:type="pct"/>
            <w:shd w:val="clear" w:color="000000" w:fill="FFFFFF"/>
          </w:tcPr>
          <w:p w:rsidR="00BF5B5E" w:rsidRPr="003F25FB" w:rsidRDefault="00BF5B5E" w:rsidP="00EE2359">
            <w:pPr>
              <w:jc w:val="both"/>
            </w:pPr>
            <w:r w:rsidRPr="003F25FB">
              <w:t>Целевой</w:t>
            </w:r>
            <w:r w:rsidRPr="003F25FB">
              <w:br/>
              <w:t xml:space="preserve">показатель 1 </w:t>
            </w:r>
          </w:p>
        </w:tc>
        <w:tc>
          <w:tcPr>
            <w:tcW w:w="2047" w:type="pct"/>
            <w:shd w:val="clear" w:color="000000" w:fill="FFFFFF"/>
          </w:tcPr>
          <w:p w:rsidR="00BF5B5E" w:rsidRPr="001603C7" w:rsidRDefault="00BF5B5E" w:rsidP="00EE2359">
            <w:r w:rsidRPr="001603C7">
              <w:t xml:space="preserve">Удельный вес граждан, получающих меры социальной поддержки </w:t>
            </w:r>
            <w:proofErr w:type="spellStart"/>
            <w:r w:rsidRPr="001603C7">
              <w:t>адресно</w:t>
            </w:r>
            <w:proofErr w:type="spellEnd"/>
            <w:r w:rsidRPr="001603C7">
              <w:t xml:space="preserve"> (с учетом доходности), в общей численности граждан, имеющих на них право</w:t>
            </w:r>
          </w:p>
        </w:tc>
        <w:tc>
          <w:tcPr>
            <w:tcW w:w="2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%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X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 xml:space="preserve">информационный банк данных "Адресная социальная помощь"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31,5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31,5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31,</w:t>
            </w:r>
            <w:r>
              <w:t>8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31,</w:t>
            </w:r>
            <w:r>
              <w:t>9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31,</w:t>
            </w:r>
            <w:r>
              <w:t>9</w:t>
            </w:r>
          </w:p>
        </w:tc>
        <w:tc>
          <w:tcPr>
            <w:tcW w:w="300" w:type="pct"/>
            <w:gridSpan w:val="2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>
              <w:t>32,2</w:t>
            </w:r>
          </w:p>
        </w:tc>
        <w:tc>
          <w:tcPr>
            <w:tcW w:w="183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>
              <w:t>32,6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32,8</w:t>
            </w:r>
          </w:p>
        </w:tc>
      </w:tr>
      <w:tr w:rsidR="00BF5B5E" w:rsidRPr="003F25FB" w:rsidTr="00060EE0">
        <w:trPr>
          <w:trHeight w:val="707"/>
        </w:trPr>
        <w:tc>
          <w:tcPr>
            <w:tcW w:w="4613" w:type="pct"/>
            <w:gridSpan w:val="12"/>
            <w:shd w:val="clear" w:color="000000" w:fill="FFFFFF"/>
            <w:vAlign w:val="center"/>
          </w:tcPr>
          <w:p w:rsidR="00BF5B5E" w:rsidRDefault="00BF5B5E" w:rsidP="00EE2359">
            <w:pPr>
              <w:tabs>
                <w:tab w:val="left" w:pos="328"/>
              </w:tabs>
              <w:adjustRightInd w:val="0"/>
              <w:ind w:left="335"/>
              <w:jc w:val="both"/>
            </w:pPr>
          </w:p>
          <w:p w:rsidR="00BF5B5E" w:rsidRPr="00E46C43" w:rsidRDefault="00BF5B5E" w:rsidP="00EE2359">
            <w:pPr>
              <w:tabs>
                <w:tab w:val="left" w:pos="328"/>
              </w:tabs>
              <w:adjustRightInd w:val="0"/>
              <w:ind w:left="335"/>
              <w:jc w:val="both"/>
            </w:pPr>
            <w:r w:rsidRPr="00E46C43">
              <w:t xml:space="preserve">Задача 1: Обеспечение потребностей граждан пожилого возраста, инвалидов, включая детей – инвалидов, семей и детей в социальном обслуживании. </w:t>
            </w:r>
          </w:p>
        </w:tc>
        <w:tc>
          <w:tcPr>
            <w:tcW w:w="183" w:type="pct"/>
            <w:shd w:val="clear" w:color="000000" w:fill="FFFFFF"/>
          </w:tcPr>
          <w:p w:rsidR="00BF5B5E" w:rsidRPr="00E46C43" w:rsidRDefault="00BF5B5E" w:rsidP="00EE2359">
            <w:pPr>
              <w:tabs>
                <w:tab w:val="left" w:pos="328"/>
              </w:tabs>
              <w:adjustRightInd w:val="0"/>
              <w:ind w:left="335"/>
              <w:jc w:val="both"/>
            </w:pPr>
          </w:p>
        </w:tc>
        <w:tc>
          <w:tcPr>
            <w:tcW w:w="204" w:type="pct"/>
            <w:shd w:val="clear" w:color="000000" w:fill="FFFFFF"/>
          </w:tcPr>
          <w:p w:rsidR="00BF5B5E" w:rsidRPr="00E46C43" w:rsidRDefault="00BF5B5E" w:rsidP="00EE2359">
            <w:pPr>
              <w:tabs>
                <w:tab w:val="left" w:pos="328"/>
              </w:tabs>
              <w:adjustRightInd w:val="0"/>
              <w:ind w:left="335"/>
              <w:jc w:val="both"/>
            </w:pPr>
          </w:p>
        </w:tc>
      </w:tr>
      <w:tr w:rsidR="00BF5B5E" w:rsidRPr="003F25FB" w:rsidTr="00060EE0">
        <w:trPr>
          <w:trHeight w:val="406"/>
        </w:trPr>
        <w:tc>
          <w:tcPr>
            <w:tcW w:w="4613" w:type="pct"/>
            <w:gridSpan w:val="12"/>
            <w:shd w:val="clear" w:color="000000" w:fill="FFFFFF"/>
            <w:vAlign w:val="center"/>
          </w:tcPr>
          <w:p w:rsidR="00BF5B5E" w:rsidRPr="00E46C43" w:rsidRDefault="00BF5B5E" w:rsidP="00EE2359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405"/>
              <w:jc w:val="both"/>
              <w:rPr>
                <w:sz w:val="28"/>
                <w:szCs w:val="28"/>
                <w:lang w:val="ru-RU"/>
              </w:rPr>
            </w:pPr>
            <w:r w:rsidRPr="00E46C43">
              <w:t xml:space="preserve">Подпрограмма 1: </w:t>
            </w:r>
            <w:r w:rsidRPr="00E46C43">
              <w:rPr>
                <w:rFonts w:eastAsia="Calibri"/>
                <w:lang w:eastAsia="en-US"/>
              </w:rPr>
              <w:t>Повышение качества и доступности социальных услуг населению.</w:t>
            </w:r>
          </w:p>
          <w:p w:rsidR="00BF5B5E" w:rsidRPr="00E46C43" w:rsidRDefault="00BF5B5E" w:rsidP="00EE2359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405"/>
              <w:jc w:val="both"/>
            </w:pPr>
          </w:p>
        </w:tc>
        <w:tc>
          <w:tcPr>
            <w:tcW w:w="183" w:type="pct"/>
            <w:shd w:val="clear" w:color="000000" w:fill="FFFFFF"/>
          </w:tcPr>
          <w:p w:rsidR="00BF5B5E" w:rsidRPr="00E46C43" w:rsidRDefault="00BF5B5E" w:rsidP="00EE2359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405"/>
              <w:jc w:val="both"/>
            </w:pPr>
          </w:p>
        </w:tc>
        <w:tc>
          <w:tcPr>
            <w:tcW w:w="204" w:type="pct"/>
            <w:shd w:val="clear" w:color="000000" w:fill="FFFFFF"/>
          </w:tcPr>
          <w:p w:rsidR="00BF5B5E" w:rsidRPr="00E46C43" w:rsidRDefault="00BF5B5E" w:rsidP="00EE2359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405"/>
              <w:jc w:val="both"/>
            </w:pPr>
          </w:p>
        </w:tc>
      </w:tr>
      <w:tr w:rsidR="00BF5B5E" w:rsidRPr="003F25FB" w:rsidTr="00060EE0">
        <w:trPr>
          <w:trHeight w:val="1989"/>
        </w:trPr>
        <w:tc>
          <w:tcPr>
            <w:tcW w:w="202" w:type="pct"/>
            <w:shd w:val="clear" w:color="000000" w:fill="FFFFFF"/>
            <w:noWrap/>
            <w:vAlign w:val="center"/>
          </w:tcPr>
          <w:p w:rsidR="00BF5B5E" w:rsidRPr="003F25FB" w:rsidRDefault="00BF5B5E" w:rsidP="00EE2359">
            <w:pPr>
              <w:jc w:val="center"/>
            </w:pPr>
            <w:r w:rsidRPr="003F25FB">
              <w:lastRenderedPageBreak/>
              <w:t>1.1.</w:t>
            </w:r>
          </w:p>
        </w:tc>
        <w:tc>
          <w:tcPr>
            <w:tcW w:w="2047" w:type="pct"/>
            <w:shd w:val="clear" w:color="000000" w:fill="FFFFFF"/>
          </w:tcPr>
          <w:p w:rsidR="00BF5B5E" w:rsidRPr="00E46C43" w:rsidRDefault="00BF5B5E" w:rsidP="00EE2359">
            <w:r w:rsidRPr="00E46C43">
              <w:t>Доля граждан, получающих регулярные денежные выплаты, от числа граждан, имеющих на них право</w:t>
            </w:r>
          </w:p>
        </w:tc>
        <w:tc>
          <w:tcPr>
            <w:tcW w:w="2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%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B5E" w:rsidRPr="00E46C43" w:rsidRDefault="00BF5B5E" w:rsidP="00EE2359">
            <w:pPr>
              <w:jc w:val="center"/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форма 3-соцподдержка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82,3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83,1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83,3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83,3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83,</w:t>
            </w:r>
            <w:r>
              <w:t>4</w:t>
            </w:r>
          </w:p>
        </w:tc>
        <w:tc>
          <w:tcPr>
            <w:tcW w:w="300" w:type="pct"/>
            <w:gridSpan w:val="2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83,</w:t>
            </w:r>
            <w:r>
              <w:t>4</w:t>
            </w:r>
          </w:p>
        </w:tc>
        <w:tc>
          <w:tcPr>
            <w:tcW w:w="183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>
              <w:t>83,4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83,4</w:t>
            </w:r>
          </w:p>
        </w:tc>
      </w:tr>
      <w:tr w:rsidR="00BF5B5E" w:rsidRPr="003F25FB" w:rsidTr="00060EE0">
        <w:trPr>
          <w:trHeight w:val="2985"/>
        </w:trPr>
        <w:tc>
          <w:tcPr>
            <w:tcW w:w="202" w:type="pct"/>
            <w:shd w:val="clear" w:color="000000" w:fill="FFFFFF"/>
            <w:vAlign w:val="center"/>
          </w:tcPr>
          <w:p w:rsidR="00BF5B5E" w:rsidRPr="00750916" w:rsidRDefault="00BF5B5E" w:rsidP="00EE2359">
            <w:pPr>
              <w:jc w:val="center"/>
              <w:rPr>
                <w:color w:val="2E74B5"/>
              </w:rPr>
            </w:pPr>
            <w:r w:rsidRPr="00750916">
              <w:rPr>
                <w:color w:val="2E74B5"/>
              </w:rPr>
              <w:t>1.2.</w:t>
            </w:r>
          </w:p>
        </w:tc>
        <w:tc>
          <w:tcPr>
            <w:tcW w:w="2047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rPr>
                <w:highlight w:val="yellow"/>
              </w:rPr>
            </w:pPr>
            <w:r w:rsidRPr="00E46C43">
              <w:t>Удельный вес инвалидов, реализовавших индивидуальные программы реабилитации в муниципальных учреждениях социального обслуживания, от общего числа инвалидов в Саянском районе.</w:t>
            </w:r>
          </w:p>
        </w:tc>
        <w:tc>
          <w:tcPr>
            <w:tcW w:w="2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%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0,05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 xml:space="preserve">ведомственная отчетность </w:t>
            </w:r>
            <w:r w:rsidRPr="00E46C43">
              <w:br/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58,5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68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6</w:t>
            </w:r>
            <w:r>
              <w:t>9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6</w:t>
            </w:r>
            <w:r>
              <w:t>5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6</w:t>
            </w:r>
            <w:r>
              <w:t>9</w:t>
            </w:r>
          </w:p>
        </w:tc>
        <w:tc>
          <w:tcPr>
            <w:tcW w:w="22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>
              <w:t>70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>
              <w:t>71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71</w:t>
            </w:r>
          </w:p>
        </w:tc>
      </w:tr>
      <w:tr w:rsidR="00BF5B5E" w:rsidRPr="003F25FB" w:rsidTr="00060EE0">
        <w:trPr>
          <w:trHeight w:val="2985"/>
        </w:trPr>
        <w:tc>
          <w:tcPr>
            <w:tcW w:w="202" w:type="pct"/>
            <w:shd w:val="clear" w:color="000000" w:fill="FFFFFF"/>
            <w:vAlign w:val="center"/>
          </w:tcPr>
          <w:p w:rsidR="00BF5B5E" w:rsidRPr="006F5C5D" w:rsidRDefault="00BF5B5E" w:rsidP="00EE2359">
            <w:pPr>
              <w:jc w:val="center"/>
            </w:pPr>
            <w:r>
              <w:t>1.3.</w:t>
            </w:r>
          </w:p>
        </w:tc>
        <w:tc>
          <w:tcPr>
            <w:tcW w:w="2047" w:type="pct"/>
            <w:shd w:val="clear" w:color="000000" w:fill="FFFFFF"/>
            <w:vAlign w:val="center"/>
          </w:tcPr>
          <w:p w:rsidR="00BF5B5E" w:rsidRPr="00E46C43" w:rsidRDefault="00BF5B5E" w:rsidP="00EE2359">
            <w:r w:rsidRPr="00E46C43">
              <w:t>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Саянского  района и имеющих право на их получение</w:t>
            </w:r>
          </w:p>
        </w:tc>
        <w:tc>
          <w:tcPr>
            <w:tcW w:w="2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%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0,5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 xml:space="preserve">информационный банк данных "Адресная социальная помощь"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97,00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98,50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98,6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99,00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99,00</w:t>
            </w:r>
          </w:p>
        </w:tc>
        <w:tc>
          <w:tcPr>
            <w:tcW w:w="22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99,00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>
              <w:t>99,00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99,00</w:t>
            </w:r>
          </w:p>
        </w:tc>
      </w:tr>
      <w:tr w:rsidR="00BF5B5E" w:rsidRPr="003F25FB" w:rsidTr="00060EE0">
        <w:trPr>
          <w:trHeight w:val="430"/>
        </w:trPr>
        <w:tc>
          <w:tcPr>
            <w:tcW w:w="202" w:type="pct"/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>
              <w:t>1.4.</w:t>
            </w:r>
          </w:p>
        </w:tc>
        <w:tc>
          <w:tcPr>
            <w:tcW w:w="2047" w:type="pct"/>
            <w:shd w:val="clear" w:color="000000" w:fill="FFFFFF"/>
          </w:tcPr>
          <w:p w:rsidR="00BF5B5E" w:rsidRPr="00E46C43" w:rsidRDefault="00BF5B5E" w:rsidP="00EE2359">
            <w:r w:rsidRPr="00E46C43"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tcW w:w="2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%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0,04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ведомственная отчетность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2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>
              <w:t>100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100</w:t>
            </w:r>
          </w:p>
        </w:tc>
      </w:tr>
      <w:tr w:rsidR="00BF5B5E" w:rsidRPr="003F25FB" w:rsidTr="00060EE0">
        <w:trPr>
          <w:trHeight w:val="430"/>
        </w:trPr>
        <w:tc>
          <w:tcPr>
            <w:tcW w:w="202" w:type="pct"/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>
              <w:t>1.5.</w:t>
            </w:r>
          </w:p>
        </w:tc>
        <w:tc>
          <w:tcPr>
            <w:tcW w:w="2047" w:type="pct"/>
            <w:shd w:val="clear" w:color="000000" w:fill="FFFFFF"/>
          </w:tcPr>
          <w:p w:rsidR="00BF5B5E" w:rsidRPr="00E46C43" w:rsidRDefault="00BF5B5E" w:rsidP="00EE2359">
            <w:r w:rsidRPr="00E46C43">
              <w:t>Доля оздоровленных детей из числа детей, находящихся в трудной жизненной ситуации, подлежащих оздоровлению в Саянском районе</w:t>
            </w:r>
          </w:p>
          <w:p w:rsidR="00BF5B5E" w:rsidRPr="00E46C43" w:rsidRDefault="00BF5B5E" w:rsidP="00EE2359"/>
        </w:tc>
        <w:tc>
          <w:tcPr>
            <w:tcW w:w="2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lastRenderedPageBreak/>
              <w:t>%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0,05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 xml:space="preserve">информационный банк </w:t>
            </w:r>
            <w:r w:rsidRPr="00E46C43">
              <w:lastRenderedPageBreak/>
              <w:t>данных "Адресная социальная помощь"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lastRenderedPageBreak/>
              <w:t>64,2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65,00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68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70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72</w:t>
            </w:r>
          </w:p>
        </w:tc>
        <w:tc>
          <w:tcPr>
            <w:tcW w:w="22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7</w:t>
            </w:r>
            <w:r>
              <w:t>3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>
              <w:t>74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75</w:t>
            </w:r>
          </w:p>
        </w:tc>
      </w:tr>
      <w:tr w:rsidR="00BF5B5E" w:rsidRPr="003F25FB" w:rsidTr="00060EE0">
        <w:trPr>
          <w:trHeight w:val="498"/>
        </w:trPr>
        <w:tc>
          <w:tcPr>
            <w:tcW w:w="4796" w:type="pct"/>
            <w:gridSpan w:val="13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</w:p>
          <w:p w:rsidR="00BF5B5E" w:rsidRDefault="00BF5B5E" w:rsidP="00EE2359">
            <w:pPr>
              <w:jc w:val="center"/>
            </w:pPr>
          </w:p>
          <w:p w:rsidR="00BF5B5E" w:rsidRPr="00E46C43" w:rsidRDefault="00BF5B5E" w:rsidP="00EE2359">
            <w:pPr>
              <w:jc w:val="center"/>
            </w:pPr>
            <w:r w:rsidRPr="00E46C43">
              <w:t>Цель 2:</w:t>
            </w:r>
            <w:r w:rsidRPr="00E46C43">
              <w:rPr>
                <w:rFonts w:eastAsia="Calibri"/>
                <w:lang w:eastAsia="en-US"/>
              </w:rPr>
              <w:t xml:space="preserve"> Своевременное и качественное исполнение переданных государственных полномочий в сфере социальной поддержки и социального обслуживания граждан.</w:t>
            </w:r>
          </w:p>
        </w:tc>
        <w:tc>
          <w:tcPr>
            <w:tcW w:w="204" w:type="pct"/>
            <w:shd w:val="clear" w:color="000000" w:fill="FFFFFF"/>
          </w:tcPr>
          <w:p w:rsidR="00BF5B5E" w:rsidRDefault="00BF5B5E" w:rsidP="00EE2359">
            <w:pPr>
              <w:jc w:val="center"/>
            </w:pPr>
          </w:p>
        </w:tc>
      </w:tr>
      <w:tr w:rsidR="00BF5B5E" w:rsidRPr="003F25FB" w:rsidTr="00060EE0">
        <w:trPr>
          <w:trHeight w:val="2835"/>
        </w:trPr>
        <w:tc>
          <w:tcPr>
            <w:tcW w:w="202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 w:rsidRPr="003F25FB">
              <w:t>Целевой</w:t>
            </w:r>
            <w:r w:rsidRPr="003F25FB">
              <w:br/>
              <w:t>показатель 2</w:t>
            </w:r>
          </w:p>
          <w:p w:rsidR="00BF5B5E" w:rsidRDefault="00BF5B5E" w:rsidP="00EE2359">
            <w:pPr>
              <w:jc w:val="center"/>
            </w:pPr>
          </w:p>
          <w:p w:rsidR="00BF5B5E" w:rsidRDefault="00BF5B5E" w:rsidP="00EE2359">
            <w:pPr>
              <w:jc w:val="center"/>
            </w:pPr>
          </w:p>
          <w:p w:rsidR="00BF5B5E" w:rsidRDefault="00BF5B5E" w:rsidP="00EE2359">
            <w:pPr>
              <w:jc w:val="center"/>
            </w:pPr>
          </w:p>
          <w:p w:rsidR="00BF5B5E" w:rsidRDefault="00BF5B5E" w:rsidP="00EE2359">
            <w:pPr>
              <w:jc w:val="center"/>
            </w:pPr>
          </w:p>
          <w:p w:rsidR="00BF5B5E" w:rsidRDefault="00BF5B5E" w:rsidP="00EE2359">
            <w:pPr>
              <w:jc w:val="center"/>
            </w:pPr>
          </w:p>
          <w:p w:rsidR="00BF5B5E" w:rsidRDefault="00BF5B5E" w:rsidP="00EE2359">
            <w:pPr>
              <w:jc w:val="center"/>
            </w:pPr>
          </w:p>
          <w:p w:rsidR="00BF5B5E" w:rsidRPr="003F25FB" w:rsidRDefault="00BF5B5E" w:rsidP="00EE2359">
            <w:pPr>
              <w:jc w:val="center"/>
            </w:pPr>
          </w:p>
        </w:tc>
        <w:tc>
          <w:tcPr>
            <w:tcW w:w="2047" w:type="pct"/>
            <w:shd w:val="clear" w:color="000000" w:fill="FFFFFF"/>
          </w:tcPr>
          <w:p w:rsidR="00BF5B5E" w:rsidRPr="00E46C43" w:rsidRDefault="00BF5B5E" w:rsidP="00EE2359">
            <w:r w:rsidRPr="00E46C43"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2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%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X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 xml:space="preserve">ведомственная отчетность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2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>
              <w:t>100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>
              <w:t>100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100</w:t>
            </w:r>
          </w:p>
        </w:tc>
      </w:tr>
      <w:tr w:rsidR="00BF5B5E" w:rsidRPr="003F25FB" w:rsidTr="00060EE0">
        <w:trPr>
          <w:trHeight w:val="349"/>
        </w:trPr>
        <w:tc>
          <w:tcPr>
            <w:tcW w:w="4796" w:type="pct"/>
            <w:gridSpan w:val="13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Задача 2: Создание условий эффективного развития сферы социальной поддержки и социального обслуживания граждан Саянского района.</w:t>
            </w:r>
          </w:p>
        </w:tc>
        <w:tc>
          <w:tcPr>
            <w:tcW w:w="204" w:type="pct"/>
            <w:shd w:val="clear" w:color="000000" w:fill="FFFFFF"/>
          </w:tcPr>
          <w:p w:rsidR="00BF5B5E" w:rsidRPr="00E46C43" w:rsidRDefault="00BF5B5E" w:rsidP="00EE2359">
            <w:pPr>
              <w:jc w:val="center"/>
            </w:pPr>
          </w:p>
        </w:tc>
      </w:tr>
      <w:tr w:rsidR="00BF5B5E" w:rsidRPr="003F25FB" w:rsidTr="00060EE0">
        <w:trPr>
          <w:trHeight w:val="555"/>
        </w:trPr>
        <w:tc>
          <w:tcPr>
            <w:tcW w:w="4796" w:type="pct"/>
            <w:gridSpan w:val="13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 xml:space="preserve">Подпрограмма 2: </w:t>
            </w:r>
            <w:r w:rsidRPr="00E46C43">
              <w:rPr>
                <w:rFonts w:eastAsia="Calibri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      </w:r>
          </w:p>
        </w:tc>
        <w:tc>
          <w:tcPr>
            <w:tcW w:w="204" w:type="pct"/>
            <w:shd w:val="clear" w:color="000000" w:fill="FFFFFF"/>
          </w:tcPr>
          <w:p w:rsidR="00BF5B5E" w:rsidRPr="00E46C43" w:rsidRDefault="00BF5B5E" w:rsidP="00EE2359">
            <w:pPr>
              <w:jc w:val="center"/>
            </w:pPr>
          </w:p>
        </w:tc>
      </w:tr>
      <w:tr w:rsidR="00BF5B5E" w:rsidRPr="00421DEC" w:rsidTr="00060EE0">
        <w:trPr>
          <w:trHeight w:val="4005"/>
        </w:trPr>
        <w:tc>
          <w:tcPr>
            <w:tcW w:w="202" w:type="pct"/>
            <w:shd w:val="clear" w:color="000000" w:fill="FFFFFF"/>
            <w:vAlign w:val="center"/>
          </w:tcPr>
          <w:p w:rsidR="00BF5B5E" w:rsidRPr="005E65A8" w:rsidRDefault="00BF5B5E" w:rsidP="00EE2359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  <w:r w:rsidRPr="00421DEC">
              <w:t>.1.</w:t>
            </w:r>
          </w:p>
        </w:tc>
        <w:tc>
          <w:tcPr>
            <w:tcW w:w="2047" w:type="pct"/>
            <w:shd w:val="clear" w:color="000000" w:fill="FFFFFF"/>
          </w:tcPr>
          <w:p w:rsidR="00BF5B5E" w:rsidRPr="00E46C43" w:rsidRDefault="00BF5B5E" w:rsidP="00EE2359">
            <w:pPr>
              <w:ind w:left="-97" w:firstLine="97"/>
            </w:pPr>
            <w:r w:rsidRPr="00E46C43"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Саянского района.</w:t>
            </w:r>
          </w:p>
        </w:tc>
        <w:tc>
          <w:tcPr>
            <w:tcW w:w="2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%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0,05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ind w:left="-108"/>
              <w:jc w:val="center"/>
              <w:rPr>
                <w:sz w:val="23"/>
                <w:szCs w:val="23"/>
              </w:rPr>
            </w:pPr>
            <w:r w:rsidRPr="00E46C43">
              <w:rPr>
                <w:sz w:val="23"/>
                <w:szCs w:val="23"/>
              </w:rPr>
              <w:t>отчет по форме № 1-СД «Территориальные учреждения социального обслуживания семьи и детей»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2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>
              <w:t>100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100</w:t>
            </w:r>
          </w:p>
        </w:tc>
      </w:tr>
      <w:tr w:rsidR="00BF5B5E" w:rsidRPr="003F25FB" w:rsidTr="00060EE0">
        <w:trPr>
          <w:trHeight w:val="2745"/>
        </w:trPr>
        <w:tc>
          <w:tcPr>
            <w:tcW w:w="202" w:type="pct"/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>
              <w:t>2.2.</w:t>
            </w:r>
          </w:p>
        </w:tc>
        <w:tc>
          <w:tcPr>
            <w:tcW w:w="2047" w:type="pct"/>
            <w:shd w:val="clear" w:color="000000" w:fill="FFFFFF"/>
            <w:vAlign w:val="center"/>
          </w:tcPr>
          <w:p w:rsidR="00BF5B5E" w:rsidRPr="00E46C43" w:rsidRDefault="00BF5B5E" w:rsidP="00EE2359">
            <w:r w:rsidRPr="00E46C43">
              <w:t xml:space="preserve"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</w:t>
            </w:r>
          </w:p>
        </w:tc>
        <w:tc>
          <w:tcPr>
            <w:tcW w:w="2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%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B5E" w:rsidRPr="00E46C43" w:rsidRDefault="00BF5B5E" w:rsidP="00EE2359">
            <w:pPr>
              <w:jc w:val="center"/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ведомственная отчетность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более 0,1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более 0,1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более 0,1</w:t>
            </w:r>
          </w:p>
        </w:tc>
        <w:tc>
          <w:tcPr>
            <w:tcW w:w="22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более 0,1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более 0,1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более 0,1</w:t>
            </w:r>
          </w:p>
        </w:tc>
      </w:tr>
      <w:tr w:rsidR="00BF5B5E" w:rsidRPr="003F25FB" w:rsidTr="00060EE0">
        <w:trPr>
          <w:trHeight w:val="703"/>
        </w:trPr>
        <w:tc>
          <w:tcPr>
            <w:tcW w:w="202" w:type="pct"/>
            <w:shd w:val="clear" w:color="auto" w:fill="auto"/>
            <w:noWrap/>
            <w:vAlign w:val="bottom"/>
          </w:tcPr>
          <w:p w:rsidR="00BF5B5E" w:rsidRPr="003F25FB" w:rsidRDefault="00BF5B5E" w:rsidP="00EE2359">
            <w:pPr>
              <w:jc w:val="center"/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1162050</wp:posOffset>
                  </wp:positionV>
                  <wp:extent cx="7362825" cy="9525"/>
                  <wp:effectExtent l="0" t="0" r="635" b="63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3400" y="44176950"/>
                            <a:ext cx="7362825" cy="9525"/>
                            <a:chOff x="533400" y="44176950"/>
                            <a:chExt cx="7362825" cy="9525"/>
                          </a:xfrm>
                        </a:grpSpPr>
                        <a:sp>
                          <a:nvSpPr>
                            <a:cNvPr id="10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flipV="1">
                              <a:off x="533400" y="44176950"/>
                              <a:ext cx="574357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SlantUp">
                                  <a:avLst>
                                    <a:gd name="adj" fmla="val 32056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buNone/>
                                </a:pPr>
                                <a:endParaRPr lang="ru-RU" sz="3600" u="sng" strike="sngStrike" kern="10" cap="small" spc="0"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0C0C0"/>
                                      </a:gs>
                                    </a:gsLst>
                                    <a:lin ang="5400000" scaled="1"/>
                                  </a:gradFill>
                                  <a:effectLst>
                                    <a:outerShdw dist="53882" dir="2700000" algn="ctr" rotWithShape="0">
                                      <a:srgbClr val="9999FF">
                                        <a:alpha val="79999"/>
                                      </a:srgbClr>
                                    </a:outerShdw>
                                  </a:effectLst>
                                  <a:latin typeface="Impact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1162050</wp:posOffset>
                  </wp:positionV>
                  <wp:extent cx="7362825" cy="9525"/>
                  <wp:effectExtent l="0" t="0" r="635" b="63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3400" y="44176950"/>
                            <a:ext cx="7362825" cy="9525"/>
                            <a:chOff x="533400" y="44176950"/>
                            <a:chExt cx="7362825" cy="9525"/>
                          </a:xfrm>
                        </a:grpSpPr>
                        <a:sp>
                          <a:nvSpPr>
                            <a:cNvPr id="17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flipV="1">
                              <a:off x="533400" y="44176950"/>
                              <a:ext cx="574357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SlantUp">
                                  <a:avLst>
                                    <a:gd name="adj" fmla="val 32056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buNone/>
                                </a:pPr>
                                <a:endParaRPr lang="ru-RU" sz="3600" u="sng" strike="sngStrike" kern="10" cap="small" spc="0"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0C0C0"/>
                                      </a:gs>
                                    </a:gsLst>
                                    <a:lin ang="5400000" scaled="1"/>
                                  </a:gradFill>
                                  <a:effectLst>
                                    <a:outerShdw dist="53882" dir="2700000" algn="ctr" rotWithShape="0">
                                      <a:srgbClr val="9999FF">
                                        <a:alpha val="79999"/>
                                      </a:srgbClr>
                                    </a:outerShdw>
                                  </a:effectLst>
                                  <a:latin typeface="Impact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BF5B5E" w:rsidRPr="003F25FB" w:rsidRDefault="00BF5B5E" w:rsidP="00EE23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2.3.</w:t>
            </w:r>
          </w:p>
        </w:tc>
        <w:tc>
          <w:tcPr>
            <w:tcW w:w="2047" w:type="pct"/>
            <w:shd w:val="clear" w:color="000000" w:fill="FFFFFF"/>
            <w:noWrap/>
            <w:vAlign w:val="center"/>
          </w:tcPr>
          <w:p w:rsidR="00BF5B5E" w:rsidRPr="00E46C43" w:rsidRDefault="00BF5B5E" w:rsidP="00EE2359">
            <w:r w:rsidRPr="00E46C43">
              <w:t>Уровень удовлетворенности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2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%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0,02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F5B5E" w:rsidRPr="000F3201" w:rsidRDefault="00BF5B5E" w:rsidP="00EE2359">
            <w:pPr>
              <w:jc w:val="center"/>
              <w:rPr>
                <w:sz w:val="22"/>
                <w:szCs w:val="22"/>
              </w:rPr>
            </w:pPr>
            <w:r w:rsidRPr="000F3201">
              <w:rPr>
                <w:sz w:val="22"/>
                <w:szCs w:val="22"/>
              </w:rPr>
              <w:t>результаты социологического опроса, проводимого министерство</w:t>
            </w:r>
            <w:r w:rsidRPr="000F3201">
              <w:rPr>
                <w:sz w:val="22"/>
                <w:szCs w:val="22"/>
              </w:rPr>
              <w:lastRenderedPageBreak/>
              <w:t>м</w:t>
            </w:r>
          </w:p>
          <w:p w:rsidR="00BF5B5E" w:rsidRPr="000F3201" w:rsidRDefault="00BF5B5E" w:rsidP="00EE2359">
            <w:pPr>
              <w:jc w:val="center"/>
              <w:rPr>
                <w:sz w:val="22"/>
                <w:szCs w:val="22"/>
              </w:rPr>
            </w:pPr>
            <w:r w:rsidRPr="000F3201">
              <w:rPr>
                <w:sz w:val="22"/>
                <w:szCs w:val="22"/>
              </w:rPr>
              <w:t xml:space="preserve"> в рамках «Декады качества»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lastRenderedPageBreak/>
              <w:t>100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менее 90%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менее 90%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менее 90%</w:t>
            </w:r>
          </w:p>
        </w:tc>
        <w:tc>
          <w:tcPr>
            <w:tcW w:w="225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менее 90%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менее 90%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менее 90%</w:t>
            </w:r>
          </w:p>
        </w:tc>
      </w:tr>
      <w:tr w:rsidR="00BF5B5E" w:rsidRPr="003F25FB" w:rsidTr="00060EE0">
        <w:trPr>
          <w:trHeight w:val="580"/>
        </w:trPr>
        <w:tc>
          <w:tcPr>
            <w:tcW w:w="2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204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5B5E" w:rsidRPr="00E46C43" w:rsidRDefault="00BF5B5E" w:rsidP="00EE2359">
            <w:r w:rsidRPr="00E46C43">
              <w:t>Уровень удовлетворенности жителей Саянского района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%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0,04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0F3201" w:rsidRDefault="00BF5B5E" w:rsidP="00EE2359">
            <w:pPr>
              <w:jc w:val="center"/>
              <w:rPr>
                <w:sz w:val="22"/>
                <w:szCs w:val="22"/>
              </w:rPr>
            </w:pPr>
            <w:r w:rsidRPr="000F3201">
              <w:rPr>
                <w:sz w:val="22"/>
                <w:szCs w:val="22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100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менее 90%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менее 90%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менее 90%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менее 90%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E46C43" w:rsidRDefault="00BF5B5E" w:rsidP="00EE2359">
            <w:pPr>
              <w:jc w:val="center"/>
            </w:pPr>
            <w:r w:rsidRPr="00E46C43">
              <w:t>Не менее 90%</w:t>
            </w:r>
          </w:p>
        </w:tc>
      </w:tr>
      <w:tr w:rsidR="00BF5B5E" w:rsidRPr="003F25FB" w:rsidTr="00060EE0">
        <w:trPr>
          <w:trHeight w:val="2850"/>
        </w:trPr>
        <w:tc>
          <w:tcPr>
            <w:tcW w:w="2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>
              <w:t>2.5.</w:t>
            </w:r>
          </w:p>
        </w:tc>
        <w:tc>
          <w:tcPr>
            <w:tcW w:w="204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5B5E" w:rsidRPr="003F25FB" w:rsidRDefault="00BF5B5E" w:rsidP="00EE2359">
            <w:r w:rsidRPr="003F25FB"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 w:rsidRPr="003F25FB">
              <w:t>%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5B5E" w:rsidRPr="003F25FB" w:rsidRDefault="00BF5B5E" w:rsidP="00EE2359">
            <w:pPr>
              <w:jc w:val="center"/>
            </w:pPr>
            <w:r>
              <w:t>0,05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>
              <w:t>ведомственная отчетность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>
              <w:t>Не более 0,1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>
              <w:t>Не более 0,1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Pr="003F25FB" w:rsidRDefault="00BF5B5E" w:rsidP="00EE2359">
            <w:pPr>
              <w:jc w:val="center"/>
            </w:pPr>
            <w:r>
              <w:t>Не более 0,1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Не более 0,1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Не более 0,1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Не более 0,1</w:t>
            </w:r>
          </w:p>
        </w:tc>
      </w:tr>
    </w:tbl>
    <w:p w:rsidR="00BF5B5E" w:rsidRDefault="00BF5B5E" w:rsidP="00BF5B5E">
      <w:pPr>
        <w:pStyle w:val="ConsPlusCell"/>
        <w:jc w:val="both"/>
        <w:sectPr w:rsidR="00BF5B5E" w:rsidSect="00060EE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F5B5E" w:rsidRDefault="00BF5B5E" w:rsidP="00BF5B5E">
      <w:pPr>
        <w:pStyle w:val="ConsPlusCell"/>
        <w:jc w:val="both"/>
      </w:pPr>
    </w:p>
    <w:p w:rsidR="00BF5B5E" w:rsidRDefault="00BF5B5E" w:rsidP="00BF5B5E">
      <w:pPr>
        <w:pStyle w:val="ConsPlusCell"/>
        <w:jc w:val="both"/>
      </w:pPr>
    </w:p>
    <w:p w:rsidR="00BF5B5E" w:rsidRDefault="00BF5B5E" w:rsidP="00BF5B5E">
      <w:pPr>
        <w:pStyle w:val="ConsPlusCel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719"/>
        <w:gridCol w:w="579"/>
        <w:gridCol w:w="1281"/>
        <w:gridCol w:w="1281"/>
        <w:gridCol w:w="1281"/>
        <w:gridCol w:w="1281"/>
        <w:gridCol w:w="910"/>
        <w:gridCol w:w="910"/>
        <w:gridCol w:w="646"/>
        <w:gridCol w:w="719"/>
        <w:gridCol w:w="719"/>
        <w:gridCol w:w="616"/>
        <w:gridCol w:w="616"/>
        <w:gridCol w:w="703"/>
        <w:gridCol w:w="725"/>
      </w:tblGrid>
      <w:tr w:rsidR="00BF5B5E" w:rsidRPr="00A54263" w:rsidTr="00BF5B5E">
        <w:trPr>
          <w:trHeight w:val="73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B5E" w:rsidRPr="00A54263" w:rsidRDefault="00BF5B5E" w:rsidP="00EE2359">
            <w:pPr>
              <w:jc w:val="center"/>
            </w:pPr>
            <w:r w:rsidRPr="00A54263">
              <w:t xml:space="preserve">                                                                                                        Приложение № 2</w:t>
            </w:r>
            <w:r w:rsidRPr="00A54263">
              <w:br/>
              <w:t xml:space="preserve">                                                                                                                                               к Паспорту муниципальной программы</w:t>
            </w:r>
            <w:r w:rsidRPr="00A54263">
              <w:br/>
              <w:t xml:space="preserve">                                                                                                                                                «Система социальной защиты </w:t>
            </w:r>
            <w:r>
              <w:t>граждан</w:t>
            </w:r>
            <w:r w:rsidRPr="00A54263">
              <w:t xml:space="preserve"> </w:t>
            </w:r>
            <w:r w:rsidRPr="00A54263">
              <w:br/>
              <w:t xml:space="preserve">                                                                                                    </w:t>
            </w:r>
            <w:r>
              <w:t xml:space="preserve">         </w:t>
            </w:r>
            <w:r w:rsidRPr="00A54263">
              <w:t xml:space="preserve">Саянского района» </w:t>
            </w:r>
          </w:p>
          <w:p w:rsidR="00BF5B5E" w:rsidRPr="00A54263" w:rsidRDefault="00BF5B5E" w:rsidP="00EE2359">
            <w:pPr>
              <w:jc w:val="center"/>
              <w:rPr>
                <w:b/>
                <w:sz w:val="28"/>
                <w:szCs w:val="28"/>
              </w:rPr>
            </w:pPr>
            <w:r w:rsidRPr="00A54263">
              <w:rPr>
                <w:b/>
                <w:sz w:val="28"/>
                <w:szCs w:val="28"/>
              </w:rPr>
              <w:t xml:space="preserve"> </w:t>
            </w:r>
          </w:p>
          <w:p w:rsidR="00BF5B5E" w:rsidRPr="00A54263" w:rsidRDefault="00BF5B5E" w:rsidP="00EE2359">
            <w:pPr>
              <w:jc w:val="center"/>
              <w:rPr>
                <w:b/>
                <w:sz w:val="28"/>
                <w:szCs w:val="28"/>
              </w:rPr>
            </w:pPr>
            <w:r w:rsidRPr="00A54263">
              <w:rPr>
                <w:b/>
                <w:sz w:val="28"/>
                <w:szCs w:val="28"/>
              </w:rPr>
              <w:t>Значения целевых показателей на долгосрочный период</w:t>
            </w:r>
          </w:p>
          <w:p w:rsidR="00BF5B5E" w:rsidRPr="00A54263" w:rsidRDefault="00BF5B5E" w:rsidP="00EE2359">
            <w:pPr>
              <w:jc w:val="center"/>
            </w:pPr>
          </w:p>
        </w:tc>
      </w:tr>
      <w:tr w:rsidR="00BF5B5E" w:rsidRPr="00A54263" w:rsidTr="00BF5B5E">
        <w:trPr>
          <w:trHeight w:val="615"/>
        </w:trPr>
        <w:tc>
          <w:tcPr>
            <w:tcW w:w="17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 xml:space="preserve">№ </w:t>
            </w:r>
            <w:proofErr w:type="spellStart"/>
            <w:proofErr w:type="gramStart"/>
            <w:r w:rsidRPr="00A54263">
              <w:t>п</w:t>
            </w:r>
            <w:proofErr w:type="spellEnd"/>
            <w:proofErr w:type="gramEnd"/>
            <w:r w:rsidRPr="00A54263">
              <w:t>/</w:t>
            </w:r>
            <w:proofErr w:type="spellStart"/>
            <w:r w:rsidRPr="00A54263">
              <w:t>п</w:t>
            </w:r>
            <w:proofErr w:type="spellEnd"/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Цель, целевые показатели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5B5E" w:rsidRPr="00A54263" w:rsidRDefault="00BF5B5E" w:rsidP="00EE2359">
            <w:pPr>
              <w:jc w:val="center"/>
            </w:pPr>
            <w:r w:rsidRPr="00A54263">
              <w:t xml:space="preserve">Ед. </w:t>
            </w:r>
            <w:proofErr w:type="spellStart"/>
            <w:r w:rsidRPr="00A54263">
              <w:t>изм</w:t>
            </w:r>
            <w:proofErr w:type="spellEnd"/>
            <w:r w:rsidRPr="00A54263">
              <w:t>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5B5E" w:rsidRPr="00D60245" w:rsidRDefault="00BF5B5E" w:rsidP="00EE2359">
            <w:pPr>
              <w:jc w:val="center"/>
            </w:pPr>
            <w:r>
              <w:t>Прошедший</w:t>
            </w:r>
            <w:r w:rsidRPr="00D60245">
              <w:t xml:space="preserve"> финансовый год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5B5E" w:rsidRPr="00D60245" w:rsidRDefault="00BF5B5E" w:rsidP="00EE2359">
            <w:pPr>
              <w:jc w:val="center"/>
            </w:pPr>
            <w:r>
              <w:t>Отчетный</w:t>
            </w:r>
            <w:r w:rsidRPr="00D60245">
              <w:t xml:space="preserve"> финансовый год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5B5E" w:rsidRPr="00D60245" w:rsidRDefault="00BF5B5E" w:rsidP="00EE2359">
            <w:pPr>
              <w:jc w:val="center"/>
            </w:pPr>
            <w:r>
              <w:t xml:space="preserve">Текущий </w:t>
            </w:r>
            <w:r w:rsidRPr="00D60245">
              <w:t>финансовый год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F5B5E" w:rsidRPr="00A54263" w:rsidRDefault="00BF5B5E" w:rsidP="00EE2359">
            <w:pPr>
              <w:spacing w:before="240"/>
              <w:jc w:val="center"/>
            </w:pPr>
            <w:r w:rsidRPr="00D60245">
              <w:t>Плановый период</w:t>
            </w:r>
          </w:p>
        </w:tc>
        <w:tc>
          <w:tcPr>
            <w:tcW w:w="1680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B5E" w:rsidRPr="00A54263" w:rsidRDefault="00BF5B5E" w:rsidP="00EE2359">
            <w:pPr>
              <w:spacing w:before="240"/>
              <w:jc w:val="center"/>
            </w:pPr>
            <w:r w:rsidRPr="00A54263">
              <w:t>Долгосрочный период по годам</w:t>
            </w:r>
          </w:p>
        </w:tc>
      </w:tr>
      <w:tr w:rsidR="00BF5B5E" w:rsidRPr="00A54263" w:rsidTr="00BF5B5E">
        <w:trPr>
          <w:trHeight w:val="858"/>
        </w:trPr>
        <w:tc>
          <w:tcPr>
            <w:tcW w:w="174" w:type="pct"/>
            <w:vMerge/>
            <w:vAlign w:val="center"/>
          </w:tcPr>
          <w:p w:rsidR="00BF5B5E" w:rsidRPr="00A54263" w:rsidRDefault="00BF5B5E" w:rsidP="00EE2359"/>
        </w:tc>
        <w:tc>
          <w:tcPr>
            <w:tcW w:w="601" w:type="pct"/>
            <w:vMerge/>
            <w:vAlign w:val="center"/>
          </w:tcPr>
          <w:p w:rsidR="00BF5B5E" w:rsidRPr="00A54263" w:rsidRDefault="00BF5B5E" w:rsidP="00EE2359"/>
        </w:tc>
        <w:tc>
          <w:tcPr>
            <w:tcW w:w="196" w:type="pct"/>
            <w:vMerge/>
            <w:vAlign w:val="center"/>
          </w:tcPr>
          <w:p w:rsidR="00BF5B5E" w:rsidRPr="00A54263" w:rsidRDefault="00BF5B5E" w:rsidP="00EE2359"/>
        </w:tc>
        <w:tc>
          <w:tcPr>
            <w:tcW w:w="433" w:type="pct"/>
            <w:vMerge/>
            <w:vAlign w:val="center"/>
          </w:tcPr>
          <w:p w:rsidR="00BF5B5E" w:rsidRPr="00D60245" w:rsidRDefault="00BF5B5E" w:rsidP="00EE2359"/>
        </w:tc>
        <w:tc>
          <w:tcPr>
            <w:tcW w:w="433" w:type="pct"/>
            <w:vMerge/>
            <w:vAlign w:val="center"/>
          </w:tcPr>
          <w:p w:rsidR="00BF5B5E" w:rsidRPr="00D60245" w:rsidRDefault="00BF5B5E" w:rsidP="00EE2359"/>
        </w:tc>
        <w:tc>
          <w:tcPr>
            <w:tcW w:w="433" w:type="pct"/>
            <w:vMerge/>
            <w:vAlign w:val="center"/>
          </w:tcPr>
          <w:p w:rsidR="00BF5B5E" w:rsidRPr="00D60245" w:rsidRDefault="00BF5B5E" w:rsidP="00EE2359"/>
        </w:tc>
        <w:tc>
          <w:tcPr>
            <w:tcW w:w="433" w:type="pct"/>
            <w:shd w:val="clear" w:color="auto" w:fill="auto"/>
          </w:tcPr>
          <w:p w:rsidR="00BF5B5E" w:rsidRPr="00D60245" w:rsidRDefault="00BF5B5E" w:rsidP="00EE2359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308" w:type="pct"/>
            <w:shd w:val="clear" w:color="auto" w:fill="auto"/>
          </w:tcPr>
          <w:p w:rsidR="00BF5B5E" w:rsidRPr="00D60245" w:rsidRDefault="00BF5B5E" w:rsidP="00EE2359">
            <w:pPr>
              <w:jc w:val="center"/>
            </w:pPr>
            <w:r>
              <w:t xml:space="preserve">Первый </w:t>
            </w:r>
            <w:r w:rsidRPr="00D60245">
              <w:t>год пла</w:t>
            </w:r>
            <w:r>
              <w:t>н-</w:t>
            </w:r>
            <w:r w:rsidRPr="00D60245">
              <w:t>го периода</w:t>
            </w:r>
          </w:p>
        </w:tc>
        <w:tc>
          <w:tcPr>
            <w:tcW w:w="308" w:type="pct"/>
            <w:vAlign w:val="center"/>
          </w:tcPr>
          <w:p w:rsidR="00BF5B5E" w:rsidRPr="00A54263" w:rsidRDefault="00BF5B5E" w:rsidP="00EE2359">
            <w:r>
              <w:t>В</w:t>
            </w:r>
            <w:r w:rsidRPr="00D60245">
              <w:t>торой год пла</w:t>
            </w:r>
            <w:r>
              <w:t>н-</w:t>
            </w:r>
            <w:r w:rsidRPr="00D60245">
              <w:t>го периода</w:t>
            </w:r>
          </w:p>
        </w:tc>
        <w:tc>
          <w:tcPr>
            <w:tcW w:w="1680" w:type="pct"/>
            <w:gridSpan w:val="7"/>
            <w:vMerge/>
            <w:vAlign w:val="center"/>
          </w:tcPr>
          <w:p w:rsidR="00BF5B5E" w:rsidRPr="00A54263" w:rsidRDefault="00BF5B5E" w:rsidP="00EE2359"/>
        </w:tc>
      </w:tr>
      <w:tr w:rsidR="00BF5B5E" w:rsidRPr="00A54263" w:rsidTr="00BF5B5E">
        <w:trPr>
          <w:trHeight w:val="570"/>
        </w:trPr>
        <w:tc>
          <w:tcPr>
            <w:tcW w:w="174" w:type="pct"/>
            <w:vMerge/>
            <w:vAlign w:val="center"/>
          </w:tcPr>
          <w:p w:rsidR="00BF5B5E" w:rsidRPr="00A54263" w:rsidRDefault="00BF5B5E" w:rsidP="00EE2359"/>
        </w:tc>
        <w:tc>
          <w:tcPr>
            <w:tcW w:w="601" w:type="pct"/>
            <w:vMerge/>
            <w:vAlign w:val="center"/>
          </w:tcPr>
          <w:p w:rsidR="00BF5B5E" w:rsidRPr="00A54263" w:rsidRDefault="00BF5B5E" w:rsidP="00EE2359"/>
        </w:tc>
        <w:tc>
          <w:tcPr>
            <w:tcW w:w="196" w:type="pct"/>
            <w:vMerge/>
            <w:vAlign w:val="center"/>
          </w:tcPr>
          <w:p w:rsidR="00BF5B5E" w:rsidRPr="00A54263" w:rsidRDefault="00BF5B5E" w:rsidP="00EE2359"/>
        </w:tc>
        <w:tc>
          <w:tcPr>
            <w:tcW w:w="433" w:type="pct"/>
            <w:shd w:val="clear" w:color="auto" w:fill="auto"/>
          </w:tcPr>
          <w:p w:rsidR="00BF5B5E" w:rsidRPr="00A54263" w:rsidRDefault="00BF5B5E" w:rsidP="00EE2359">
            <w:pPr>
              <w:jc w:val="center"/>
              <w:outlineLvl w:val="0"/>
            </w:pPr>
            <w:r>
              <w:t>2016</w:t>
            </w:r>
            <w:r w:rsidRPr="00A54263">
              <w:t xml:space="preserve"> год</w:t>
            </w:r>
          </w:p>
        </w:tc>
        <w:tc>
          <w:tcPr>
            <w:tcW w:w="433" w:type="pct"/>
            <w:shd w:val="clear" w:color="auto" w:fill="auto"/>
          </w:tcPr>
          <w:p w:rsidR="00BF5B5E" w:rsidRPr="00A54263" w:rsidRDefault="00BF5B5E" w:rsidP="00EE2359">
            <w:pPr>
              <w:jc w:val="center"/>
              <w:outlineLvl w:val="0"/>
            </w:pPr>
            <w:r>
              <w:t>2017</w:t>
            </w:r>
            <w:r w:rsidRPr="00A54263">
              <w:t xml:space="preserve"> год</w:t>
            </w:r>
          </w:p>
        </w:tc>
        <w:tc>
          <w:tcPr>
            <w:tcW w:w="433" w:type="pct"/>
            <w:shd w:val="clear" w:color="auto" w:fill="auto"/>
          </w:tcPr>
          <w:p w:rsidR="00BF5B5E" w:rsidRPr="00A54263" w:rsidRDefault="00BF5B5E" w:rsidP="00EE2359">
            <w:pPr>
              <w:jc w:val="center"/>
              <w:outlineLvl w:val="0"/>
            </w:pPr>
            <w:r>
              <w:t xml:space="preserve">2018 </w:t>
            </w:r>
            <w:r w:rsidRPr="00A54263">
              <w:t>год</w:t>
            </w:r>
          </w:p>
        </w:tc>
        <w:tc>
          <w:tcPr>
            <w:tcW w:w="433" w:type="pct"/>
            <w:shd w:val="clear" w:color="auto" w:fill="auto"/>
          </w:tcPr>
          <w:p w:rsidR="00BF5B5E" w:rsidRPr="00A54263" w:rsidRDefault="00BF5B5E" w:rsidP="00EE2359">
            <w:pPr>
              <w:jc w:val="center"/>
              <w:outlineLvl w:val="0"/>
            </w:pPr>
            <w:r>
              <w:t xml:space="preserve">2019 </w:t>
            </w:r>
            <w:r w:rsidRPr="00A54263">
              <w:t>год</w:t>
            </w:r>
          </w:p>
        </w:tc>
        <w:tc>
          <w:tcPr>
            <w:tcW w:w="308" w:type="pct"/>
            <w:shd w:val="clear" w:color="auto" w:fill="auto"/>
          </w:tcPr>
          <w:p w:rsidR="00BF5B5E" w:rsidRPr="00A54263" w:rsidRDefault="00BF5B5E" w:rsidP="00EE2359">
            <w:pPr>
              <w:jc w:val="center"/>
              <w:outlineLvl w:val="0"/>
            </w:pPr>
            <w:r>
              <w:t xml:space="preserve">2020 </w:t>
            </w:r>
            <w:r w:rsidRPr="00A54263">
              <w:t>год</w:t>
            </w:r>
          </w:p>
        </w:tc>
        <w:tc>
          <w:tcPr>
            <w:tcW w:w="308" w:type="pct"/>
            <w:shd w:val="clear" w:color="auto" w:fill="auto"/>
          </w:tcPr>
          <w:p w:rsidR="00BF5B5E" w:rsidRPr="00A54263" w:rsidRDefault="00BF5B5E" w:rsidP="00EE2359">
            <w:pPr>
              <w:jc w:val="center"/>
              <w:outlineLvl w:val="0"/>
            </w:pPr>
            <w:r>
              <w:t xml:space="preserve">2021 </w:t>
            </w:r>
            <w:r w:rsidRPr="00A54263">
              <w:t>год</w:t>
            </w:r>
          </w:p>
        </w:tc>
        <w:tc>
          <w:tcPr>
            <w:tcW w:w="231" w:type="pct"/>
            <w:shd w:val="clear" w:color="auto" w:fill="auto"/>
          </w:tcPr>
          <w:p w:rsidR="00BF5B5E" w:rsidRPr="00A54263" w:rsidRDefault="00BF5B5E" w:rsidP="00EE2359">
            <w:pPr>
              <w:jc w:val="center"/>
              <w:outlineLvl w:val="0"/>
            </w:pPr>
            <w:r>
              <w:t>2022</w:t>
            </w:r>
            <w:r w:rsidRPr="00A54263">
              <w:t xml:space="preserve"> год</w:t>
            </w:r>
          </w:p>
        </w:tc>
        <w:tc>
          <w:tcPr>
            <w:tcW w:w="256" w:type="pct"/>
            <w:shd w:val="clear" w:color="auto" w:fill="auto"/>
          </w:tcPr>
          <w:p w:rsidR="00BF5B5E" w:rsidRPr="00A54263" w:rsidRDefault="00BF5B5E" w:rsidP="00EE2359">
            <w:pPr>
              <w:jc w:val="center"/>
              <w:outlineLvl w:val="0"/>
            </w:pPr>
            <w:r>
              <w:t>2023</w:t>
            </w:r>
            <w:r w:rsidRPr="00A54263">
              <w:t xml:space="preserve"> год</w:t>
            </w:r>
          </w:p>
        </w:tc>
        <w:tc>
          <w:tcPr>
            <w:tcW w:w="256" w:type="pct"/>
            <w:shd w:val="clear" w:color="auto" w:fill="auto"/>
          </w:tcPr>
          <w:p w:rsidR="00BF5B5E" w:rsidRPr="00A54263" w:rsidRDefault="00BF5B5E" w:rsidP="00EE2359">
            <w:pPr>
              <w:jc w:val="center"/>
              <w:outlineLvl w:val="0"/>
            </w:pPr>
            <w:r w:rsidRPr="00A54263">
              <w:t>20</w:t>
            </w:r>
            <w:r>
              <w:t>24</w:t>
            </w:r>
            <w:r w:rsidRPr="00A54263">
              <w:t xml:space="preserve"> год</w:t>
            </w:r>
          </w:p>
        </w:tc>
        <w:tc>
          <w:tcPr>
            <w:tcW w:w="209" w:type="pct"/>
            <w:shd w:val="clear" w:color="auto" w:fill="auto"/>
          </w:tcPr>
          <w:p w:rsidR="00BF5B5E" w:rsidRPr="00A54263" w:rsidRDefault="00BF5B5E" w:rsidP="00EE2359">
            <w:pPr>
              <w:jc w:val="center"/>
              <w:outlineLvl w:val="0"/>
            </w:pPr>
            <w:r w:rsidRPr="00A54263">
              <w:t>202</w:t>
            </w:r>
            <w:r>
              <w:t>5</w:t>
            </w:r>
            <w:r w:rsidRPr="00A54263">
              <w:t xml:space="preserve"> год</w:t>
            </w:r>
          </w:p>
        </w:tc>
        <w:tc>
          <w:tcPr>
            <w:tcW w:w="214" w:type="pct"/>
            <w:shd w:val="clear" w:color="auto" w:fill="auto"/>
          </w:tcPr>
          <w:p w:rsidR="00BF5B5E" w:rsidRPr="00A54263" w:rsidRDefault="00BF5B5E" w:rsidP="00EE2359">
            <w:pPr>
              <w:jc w:val="center"/>
              <w:outlineLvl w:val="0"/>
            </w:pPr>
            <w:r w:rsidRPr="00A54263">
              <w:t>202</w:t>
            </w:r>
            <w:r>
              <w:t xml:space="preserve">6 </w:t>
            </w:r>
            <w:r w:rsidRPr="00A54263">
              <w:t>год</w:t>
            </w:r>
          </w:p>
        </w:tc>
        <w:tc>
          <w:tcPr>
            <w:tcW w:w="257" w:type="pct"/>
            <w:shd w:val="clear" w:color="auto" w:fill="auto"/>
          </w:tcPr>
          <w:p w:rsidR="00BF5B5E" w:rsidRPr="00A54263" w:rsidRDefault="00BF5B5E" w:rsidP="00EE2359">
            <w:pPr>
              <w:jc w:val="center"/>
              <w:outlineLvl w:val="0"/>
            </w:pPr>
            <w:r w:rsidRPr="00A54263">
              <w:t>202</w:t>
            </w:r>
            <w:r>
              <w:t xml:space="preserve">7 </w:t>
            </w:r>
            <w:r w:rsidRPr="00A54263">
              <w:t>год</w:t>
            </w:r>
          </w:p>
        </w:tc>
        <w:tc>
          <w:tcPr>
            <w:tcW w:w="258" w:type="pct"/>
            <w:shd w:val="clear" w:color="auto" w:fill="auto"/>
          </w:tcPr>
          <w:p w:rsidR="00BF5B5E" w:rsidRPr="00A54263" w:rsidRDefault="00BF5B5E" w:rsidP="00EE2359">
            <w:pPr>
              <w:jc w:val="center"/>
              <w:outlineLvl w:val="0"/>
            </w:pPr>
            <w:r w:rsidRPr="00A54263">
              <w:t>202</w:t>
            </w:r>
            <w:r>
              <w:t>8</w:t>
            </w:r>
            <w:r w:rsidRPr="00A54263">
              <w:t xml:space="preserve"> год</w:t>
            </w:r>
          </w:p>
        </w:tc>
      </w:tr>
      <w:tr w:rsidR="00BF5B5E" w:rsidRPr="00A54263" w:rsidTr="00BF5B5E">
        <w:trPr>
          <w:trHeight w:val="678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Цель: Полное и своевременное исполнение переданных государственных полномочий по предоставлению мер социальной поддержки населению</w:t>
            </w:r>
            <w:r>
              <w:t>.</w:t>
            </w:r>
          </w:p>
        </w:tc>
      </w:tr>
      <w:tr w:rsidR="00BF5B5E" w:rsidRPr="00A54263" w:rsidTr="00BF5B5E">
        <w:trPr>
          <w:trHeight w:val="2112"/>
        </w:trPr>
        <w:tc>
          <w:tcPr>
            <w:tcW w:w="174" w:type="pct"/>
            <w:shd w:val="clear" w:color="auto" w:fill="auto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1.1.</w:t>
            </w:r>
          </w:p>
        </w:tc>
        <w:tc>
          <w:tcPr>
            <w:tcW w:w="601" w:type="pct"/>
            <w:shd w:val="clear" w:color="000000" w:fill="FFFFFF"/>
          </w:tcPr>
          <w:p w:rsidR="00BF5B5E" w:rsidRDefault="00BF5B5E" w:rsidP="00EE2359">
            <w:r w:rsidRPr="00A54263">
              <w:t xml:space="preserve">Удельный вес граждан, получающих меры социальной поддержки </w:t>
            </w:r>
            <w:proofErr w:type="spellStart"/>
            <w:r w:rsidRPr="00A54263">
              <w:t>адресно</w:t>
            </w:r>
            <w:proofErr w:type="spellEnd"/>
            <w:r w:rsidRPr="00A54263">
              <w:t xml:space="preserve"> (с учетом доходности), в общей численности граждан, имеющих на них право</w:t>
            </w:r>
          </w:p>
          <w:p w:rsidR="00BF5B5E" w:rsidRDefault="00BF5B5E" w:rsidP="00EE2359"/>
          <w:p w:rsidR="00BF5B5E" w:rsidRDefault="00BF5B5E" w:rsidP="00EE2359"/>
          <w:p w:rsidR="00BF5B5E" w:rsidRPr="00A54263" w:rsidRDefault="00BF5B5E" w:rsidP="00EE2359"/>
        </w:tc>
        <w:tc>
          <w:tcPr>
            <w:tcW w:w="196" w:type="pct"/>
            <w:shd w:val="clear" w:color="auto" w:fill="auto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%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>
              <w:t>31,5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>
              <w:t>31,5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 w:rsidRPr="00625331">
              <w:t>31,</w:t>
            </w:r>
            <w:r>
              <w:t>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 w:rsidRPr="00625331">
              <w:t>31,</w:t>
            </w:r>
            <w:r>
              <w:t>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 w:rsidRPr="00625331">
              <w:t>31,</w:t>
            </w:r>
            <w:r>
              <w:t>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32,00</w:t>
            </w:r>
          </w:p>
        </w:tc>
        <w:tc>
          <w:tcPr>
            <w:tcW w:w="231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32,1</w:t>
            </w:r>
          </w:p>
        </w:tc>
        <w:tc>
          <w:tcPr>
            <w:tcW w:w="256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 w:rsidRPr="0031293E">
              <w:t>32,1</w:t>
            </w:r>
          </w:p>
        </w:tc>
        <w:tc>
          <w:tcPr>
            <w:tcW w:w="256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 w:rsidRPr="0031293E">
              <w:t>32,1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 w:rsidRPr="0031293E">
              <w:t>32,1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 w:rsidRPr="0031293E">
              <w:t>32,1</w:t>
            </w:r>
          </w:p>
        </w:tc>
        <w:tc>
          <w:tcPr>
            <w:tcW w:w="257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 w:rsidRPr="0031293E">
              <w:t>32,1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 w:rsidRPr="0031293E">
              <w:t>32,1</w:t>
            </w:r>
          </w:p>
        </w:tc>
      </w:tr>
      <w:tr w:rsidR="00BF5B5E" w:rsidRPr="00A54263" w:rsidTr="00BF5B5E">
        <w:trPr>
          <w:trHeight w:val="426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BF5B5E" w:rsidRDefault="00BF5B5E" w:rsidP="00EE2359">
            <w:pPr>
              <w:jc w:val="center"/>
            </w:pPr>
          </w:p>
          <w:p w:rsidR="00BF5B5E" w:rsidRDefault="00BF5B5E" w:rsidP="00EE2359">
            <w:pPr>
              <w:jc w:val="center"/>
            </w:pPr>
          </w:p>
          <w:p w:rsidR="00BF5B5E" w:rsidRDefault="00BF5B5E" w:rsidP="00EE2359">
            <w:pPr>
              <w:jc w:val="center"/>
            </w:pPr>
          </w:p>
          <w:p w:rsidR="00BF5B5E" w:rsidRPr="00A54263" w:rsidRDefault="00BF5B5E" w:rsidP="00EE2359">
            <w:pPr>
              <w:jc w:val="center"/>
            </w:pPr>
            <w:r w:rsidRPr="00A54263">
              <w:t>Цель: Повышение качества и доступности предоставления услуг по социальному обслуживанию </w:t>
            </w:r>
            <w:r>
              <w:t>граждан.</w:t>
            </w:r>
          </w:p>
        </w:tc>
      </w:tr>
      <w:tr w:rsidR="00BF5B5E" w:rsidRPr="00A54263" w:rsidTr="00BF5B5E">
        <w:trPr>
          <w:trHeight w:val="2143"/>
        </w:trPr>
        <w:tc>
          <w:tcPr>
            <w:tcW w:w="174" w:type="pct"/>
            <w:shd w:val="clear" w:color="auto" w:fill="auto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lastRenderedPageBreak/>
              <w:t>2.1.</w:t>
            </w:r>
          </w:p>
        </w:tc>
        <w:tc>
          <w:tcPr>
            <w:tcW w:w="601" w:type="pct"/>
            <w:shd w:val="clear" w:color="auto" w:fill="auto"/>
          </w:tcPr>
          <w:p w:rsidR="00BF5B5E" w:rsidRPr="00A54263" w:rsidRDefault="00BF5B5E" w:rsidP="00EE2359">
            <w:r w:rsidRPr="00A54263">
              <w:t>Доля граждан, получивших 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%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100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100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100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100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100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100</w:t>
            </w:r>
          </w:p>
        </w:tc>
        <w:tc>
          <w:tcPr>
            <w:tcW w:w="231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100</w:t>
            </w:r>
          </w:p>
        </w:tc>
        <w:tc>
          <w:tcPr>
            <w:tcW w:w="256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100</w:t>
            </w:r>
          </w:p>
        </w:tc>
        <w:tc>
          <w:tcPr>
            <w:tcW w:w="256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100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100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100</w:t>
            </w:r>
          </w:p>
        </w:tc>
        <w:tc>
          <w:tcPr>
            <w:tcW w:w="257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100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BF5B5E" w:rsidRPr="00A54263" w:rsidRDefault="00BF5B5E" w:rsidP="00EE2359">
            <w:pPr>
              <w:jc w:val="center"/>
            </w:pPr>
            <w:r w:rsidRPr="00A54263">
              <w:t>100</w:t>
            </w:r>
          </w:p>
        </w:tc>
      </w:tr>
    </w:tbl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070F44" w:rsidRPr="00EA6D55" w:rsidRDefault="00070F44" w:rsidP="00070F44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/>
      </w:tblPr>
      <w:tblGrid>
        <w:gridCol w:w="1817"/>
        <w:gridCol w:w="883"/>
        <w:gridCol w:w="883"/>
        <w:gridCol w:w="1106"/>
        <w:gridCol w:w="882"/>
        <w:gridCol w:w="882"/>
        <w:gridCol w:w="882"/>
        <w:gridCol w:w="882"/>
        <w:gridCol w:w="893"/>
        <w:gridCol w:w="882"/>
        <w:gridCol w:w="882"/>
        <w:gridCol w:w="882"/>
        <w:gridCol w:w="882"/>
        <w:gridCol w:w="882"/>
        <w:gridCol w:w="982"/>
      </w:tblGrid>
      <w:tr w:rsidR="00070F44" w:rsidRPr="00EA6D55" w:rsidTr="00060EE0">
        <w:trPr>
          <w:trHeight w:val="129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70F44" w:rsidRDefault="00070F44" w:rsidP="00EE2359">
            <w:pPr>
              <w:jc w:val="right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  <w:p w:rsidR="00070F44" w:rsidRDefault="00070F44" w:rsidP="00EE23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EA6D55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Паспорту муниципальной программы </w:t>
            </w:r>
          </w:p>
          <w:p w:rsidR="00070F44" w:rsidRDefault="00070F44" w:rsidP="00EE2359">
            <w:pPr>
              <w:ind w:left="2818" w:hanging="28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«Система</w:t>
            </w:r>
            <w:r w:rsidRPr="00EA6D55">
              <w:rPr>
                <w:sz w:val="22"/>
                <w:szCs w:val="22"/>
              </w:rPr>
              <w:t xml:space="preserve"> социальной </w:t>
            </w:r>
            <w:r>
              <w:rPr>
                <w:sz w:val="22"/>
                <w:szCs w:val="22"/>
              </w:rPr>
              <w:t>защиты граждан</w:t>
            </w:r>
          </w:p>
          <w:p w:rsidR="00070F44" w:rsidRPr="00EA6D55" w:rsidRDefault="00070F44" w:rsidP="00EE2359">
            <w:pPr>
              <w:ind w:left="2818" w:hanging="28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Саянского района</w:t>
            </w:r>
            <w:r w:rsidRPr="00EA6D55">
              <w:rPr>
                <w:sz w:val="22"/>
                <w:szCs w:val="22"/>
              </w:rPr>
              <w:t xml:space="preserve">» </w:t>
            </w:r>
          </w:p>
        </w:tc>
      </w:tr>
      <w:tr w:rsidR="00070F44" w:rsidRPr="00EA6D55" w:rsidTr="00060EE0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70F44" w:rsidRPr="00F81861" w:rsidRDefault="00070F44" w:rsidP="00EE2359">
            <w:pPr>
              <w:jc w:val="center"/>
              <w:rPr>
                <w:sz w:val="22"/>
                <w:szCs w:val="22"/>
              </w:rPr>
            </w:pPr>
            <w:r w:rsidRPr="00F81861">
              <w:rPr>
                <w:sz w:val="22"/>
                <w:szCs w:val="22"/>
              </w:rPr>
              <w:t xml:space="preserve">Прогноз сводных показателей муниципальных заданий </w:t>
            </w:r>
          </w:p>
          <w:p w:rsidR="00070F44" w:rsidRDefault="00070F44" w:rsidP="00EE235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1861">
              <w:rPr>
                <w:sz w:val="22"/>
                <w:szCs w:val="22"/>
              </w:rPr>
              <w:t>Подпрограмма 2</w:t>
            </w:r>
            <w:r>
              <w:rPr>
                <w:sz w:val="22"/>
                <w:szCs w:val="22"/>
              </w:rPr>
              <w:t>.</w:t>
            </w:r>
            <w:r w:rsidRPr="00F81861">
              <w:rPr>
                <w:sz w:val="22"/>
                <w:szCs w:val="22"/>
              </w:rPr>
              <w:t xml:space="preserve"> </w:t>
            </w:r>
            <w:r w:rsidRPr="00F8186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оциальной помощи и организации </w:t>
            </w:r>
            <w:r w:rsidRPr="00F8186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социального обслуживания.</w:t>
            </w:r>
          </w:p>
          <w:p w:rsidR="00070F44" w:rsidRPr="00F81861" w:rsidRDefault="00070F44" w:rsidP="00EE2359">
            <w:pPr>
              <w:jc w:val="center"/>
              <w:rPr>
                <w:sz w:val="22"/>
                <w:szCs w:val="22"/>
              </w:rPr>
            </w:pPr>
          </w:p>
        </w:tc>
      </w:tr>
      <w:tr w:rsidR="00070F44" w:rsidRPr="00EA6D55" w:rsidTr="00060EE0">
        <w:trPr>
          <w:trHeight w:val="70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A6D55">
              <w:rPr>
                <w:sz w:val="22"/>
                <w:szCs w:val="22"/>
              </w:rPr>
              <w:t>аименование услуги, показателя объема услуги (работы)</w:t>
            </w:r>
          </w:p>
        </w:tc>
        <w:tc>
          <w:tcPr>
            <w:tcW w:w="432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Значение показателя объема услуги (работы)</w:t>
            </w:r>
          </w:p>
        </w:tc>
      </w:tr>
      <w:tr w:rsidR="00070F44" w:rsidRPr="00EA6D55" w:rsidTr="00060EE0">
        <w:trPr>
          <w:trHeight w:val="1260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F44" w:rsidRPr="00EA6D55" w:rsidRDefault="00070F44" w:rsidP="00EE2359">
            <w:pPr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Прошедший</w:t>
            </w:r>
          </w:p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A6D55">
              <w:rPr>
                <w:sz w:val="22"/>
                <w:szCs w:val="22"/>
              </w:rPr>
              <w:t>инансовый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Прошедший</w:t>
            </w:r>
          </w:p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A6D55">
              <w:rPr>
                <w:sz w:val="22"/>
                <w:szCs w:val="22"/>
              </w:rPr>
              <w:t>инансовый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Предшествующий</w:t>
            </w:r>
          </w:p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A6D55">
              <w:rPr>
                <w:sz w:val="22"/>
                <w:szCs w:val="22"/>
              </w:rPr>
              <w:t>инансовый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</w:t>
            </w:r>
            <w:r w:rsidRPr="00EA6D55"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 w:rsidRPr="00EA6D55"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EA6D55">
              <w:rPr>
                <w:sz w:val="22"/>
                <w:szCs w:val="22"/>
              </w:rPr>
              <w:t xml:space="preserve"> </w:t>
            </w:r>
            <w:r w:rsidRPr="00EA6D55">
              <w:rPr>
                <w:sz w:val="22"/>
                <w:szCs w:val="22"/>
              </w:rPr>
              <w:br/>
              <w:t>год планового периода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 xml:space="preserve">Второй </w:t>
            </w:r>
            <w:r w:rsidRPr="00EA6D55">
              <w:rPr>
                <w:sz w:val="22"/>
                <w:szCs w:val="22"/>
              </w:rPr>
              <w:br/>
              <w:t>год планового периода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Прошедший ф</w:t>
            </w:r>
            <w:r w:rsidRPr="00EA6D55">
              <w:rPr>
                <w:sz w:val="22"/>
                <w:szCs w:val="22"/>
              </w:rPr>
              <w:t>инансовый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Отчетный финансовый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EA6D55">
              <w:rPr>
                <w:sz w:val="22"/>
                <w:szCs w:val="22"/>
              </w:rPr>
              <w:br/>
              <w:t xml:space="preserve"> год планового периода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 xml:space="preserve">Второй </w:t>
            </w:r>
            <w:r w:rsidRPr="00EA6D55">
              <w:rPr>
                <w:sz w:val="22"/>
                <w:szCs w:val="22"/>
              </w:rPr>
              <w:br/>
              <w:t>год планового периода</w:t>
            </w:r>
          </w:p>
        </w:tc>
      </w:tr>
      <w:tr w:rsidR="00070F44" w:rsidRPr="00EA6D55" w:rsidTr="00060EE0">
        <w:trPr>
          <w:trHeight w:val="315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F44" w:rsidRPr="00EA6D55" w:rsidRDefault="00070F44" w:rsidP="00EE2359">
            <w:pPr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EA6D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5 </w:t>
            </w:r>
            <w:r w:rsidRPr="00EA6D55">
              <w:rPr>
                <w:sz w:val="22"/>
                <w:szCs w:val="22"/>
              </w:rPr>
              <w:t>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6 </w:t>
            </w:r>
            <w:r w:rsidRPr="00EA6D55">
              <w:rPr>
                <w:sz w:val="22"/>
                <w:szCs w:val="22"/>
              </w:rPr>
              <w:t>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EA6D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EA6D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A6D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A6D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EA6D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EA6D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EA6D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A6D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20 </w:t>
            </w:r>
            <w:r w:rsidRPr="00EA6D55">
              <w:rPr>
                <w:sz w:val="22"/>
                <w:szCs w:val="22"/>
              </w:rPr>
              <w:t>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F44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070F44" w:rsidRPr="00EA6D55" w:rsidTr="00060EE0">
        <w:trPr>
          <w:trHeight w:val="81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Наименование услуги и ее содержание:</w:t>
            </w:r>
          </w:p>
        </w:tc>
        <w:tc>
          <w:tcPr>
            <w:tcW w:w="432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жизненные потребности, а также отдельных категорий граждан, оказавшихся в трудной жизненной ситуации, через предоставление социального обслуживания на дому.</w:t>
            </w:r>
          </w:p>
        </w:tc>
      </w:tr>
      <w:tr w:rsidR="00070F44" w:rsidRPr="00EA6D55" w:rsidTr="00060EE0">
        <w:trPr>
          <w:trHeight w:val="55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24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количество потребителей, чел.</w:t>
            </w:r>
          </w:p>
        </w:tc>
        <w:tc>
          <w:tcPr>
            <w:tcW w:w="18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070F44" w:rsidRPr="00EA6D55" w:rsidTr="00060EE0">
        <w:trPr>
          <w:trHeight w:val="528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51A48" w:rsidRDefault="00070F44" w:rsidP="00EE2359">
            <w:pPr>
              <w:jc w:val="center"/>
            </w:pPr>
            <w:r w:rsidRPr="00E51A48">
              <w:t>229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51A48" w:rsidRDefault="00070F44" w:rsidP="00EE2359">
            <w:pPr>
              <w:jc w:val="center"/>
            </w:pPr>
            <w:r w:rsidRPr="00E51A48">
              <w:t>229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51A48" w:rsidRDefault="00070F44" w:rsidP="00EE2359">
            <w:pPr>
              <w:jc w:val="center"/>
            </w:pPr>
            <w:r w:rsidRPr="00E51A48">
              <w:t>229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</w:pPr>
            <w:r w:rsidRPr="00ED3871">
              <w:t>368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51A48" w:rsidRDefault="00070F44" w:rsidP="00EE2359">
            <w:pPr>
              <w:jc w:val="center"/>
            </w:pPr>
            <w:r>
              <w:t>368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51A48" w:rsidRDefault="00070F44" w:rsidP="00EE2359">
            <w:pPr>
              <w:jc w:val="center"/>
            </w:pPr>
            <w:r>
              <w:t>368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51A48" w:rsidRDefault="00070F44" w:rsidP="00EE2359">
            <w:pPr>
              <w:jc w:val="center"/>
            </w:pPr>
            <w:r>
              <w:t>368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51A48" w:rsidRDefault="00070F44" w:rsidP="00EE2359">
            <w:pPr>
              <w:jc w:val="center"/>
            </w:pPr>
            <w:r>
              <w:t>368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51A48" w:rsidRDefault="00070F44" w:rsidP="00EE2359">
            <w:pPr>
              <w:jc w:val="center"/>
            </w:pPr>
            <w:r w:rsidRPr="00E51A48">
              <w:t>14900,9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</w:pPr>
            <w:r w:rsidRPr="00ED3871">
              <w:t>20585,1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</w:pPr>
            <w:r w:rsidRPr="00ED3871">
              <w:t>27690,1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</w:pPr>
            <w:r w:rsidRPr="00ED3871">
              <w:t>27690,1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</w:pPr>
            <w:r w:rsidRPr="00ED3871">
              <w:t>27690,1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</w:pPr>
            <w:r w:rsidRPr="00ED3871">
              <w:t>27690,1</w:t>
            </w:r>
          </w:p>
        </w:tc>
      </w:tr>
      <w:tr w:rsidR="00070F44" w:rsidRPr="00EA6D55" w:rsidTr="00060EE0">
        <w:trPr>
          <w:trHeight w:val="858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Наименование услуги и ее содержание:</w:t>
            </w:r>
          </w:p>
        </w:tc>
        <w:tc>
          <w:tcPr>
            <w:tcW w:w="432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жизненные потребности, а также отдельных категорий граждан, оказавшихся в трудной жизненной ситуации, через предоставление срочного социального обслуживания.</w:t>
            </w:r>
          </w:p>
        </w:tc>
      </w:tr>
      <w:tr w:rsidR="00070F44" w:rsidRPr="00EA6D55" w:rsidTr="00060EE0">
        <w:trPr>
          <w:trHeight w:val="5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24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чел.</w:t>
            </w:r>
          </w:p>
        </w:tc>
        <w:tc>
          <w:tcPr>
            <w:tcW w:w="18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070F44" w:rsidRPr="00EA6D55" w:rsidTr="00060EE0">
        <w:trPr>
          <w:trHeight w:val="859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Подпрограмма 2 </w:t>
            </w:r>
            <w:r w:rsidRPr="00EA6D55">
              <w:rPr>
                <w:sz w:val="22"/>
                <w:szCs w:val="22"/>
              </w:rPr>
              <w:br w:type="page"/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 w:rsidRPr="00ED3871">
              <w:rPr>
                <w:sz w:val="22"/>
                <w:szCs w:val="22"/>
              </w:rPr>
              <w:t>1324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2893,20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  <w:rPr>
                <w:sz w:val="22"/>
                <w:szCs w:val="22"/>
              </w:rPr>
            </w:pPr>
            <w:r w:rsidRPr="00ED3871">
              <w:rPr>
                <w:sz w:val="22"/>
                <w:szCs w:val="22"/>
              </w:rPr>
              <w:t>3996,8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  <w:rPr>
                <w:sz w:val="22"/>
                <w:szCs w:val="22"/>
              </w:rPr>
            </w:pPr>
            <w:r w:rsidRPr="00ED3871">
              <w:rPr>
                <w:sz w:val="22"/>
                <w:szCs w:val="22"/>
              </w:rPr>
              <w:t>5376,40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  <w:rPr>
                <w:sz w:val="22"/>
                <w:szCs w:val="22"/>
              </w:rPr>
            </w:pPr>
            <w:r w:rsidRPr="00ED3871">
              <w:rPr>
                <w:sz w:val="22"/>
                <w:szCs w:val="22"/>
              </w:rPr>
              <w:t>3291,6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  <w:rPr>
                <w:sz w:val="22"/>
                <w:szCs w:val="22"/>
              </w:rPr>
            </w:pPr>
            <w:r w:rsidRPr="00ED3871">
              <w:rPr>
                <w:sz w:val="22"/>
                <w:szCs w:val="22"/>
              </w:rPr>
              <w:t>3291,6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  <w:rPr>
                <w:sz w:val="22"/>
                <w:szCs w:val="22"/>
              </w:rPr>
            </w:pPr>
            <w:r w:rsidRPr="00ED3871">
              <w:rPr>
                <w:sz w:val="22"/>
                <w:szCs w:val="22"/>
              </w:rPr>
              <w:t>3291,6</w:t>
            </w:r>
          </w:p>
        </w:tc>
      </w:tr>
      <w:tr w:rsidR="00070F44" w:rsidRPr="00EA6D55" w:rsidTr="00060EE0">
        <w:trPr>
          <w:trHeight w:val="985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Наименование услуги и ее содержание:</w:t>
            </w:r>
          </w:p>
        </w:tc>
        <w:tc>
          <w:tcPr>
            <w:tcW w:w="432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жизненные потребности, а также отдельных категорий граждан, оказавшихся в трудной жизненной ситуации, через предоставление Социально-реабилитационных услуг</w:t>
            </w:r>
          </w:p>
        </w:tc>
      </w:tr>
      <w:tr w:rsidR="00070F44" w:rsidRPr="00EA6D55" w:rsidTr="00060EE0">
        <w:trPr>
          <w:trHeight w:val="56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245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Default="00070F44" w:rsidP="00EE2359">
            <w:pPr>
              <w:jc w:val="center"/>
              <w:rPr>
                <w:sz w:val="22"/>
                <w:szCs w:val="22"/>
              </w:rPr>
            </w:pPr>
            <w:r w:rsidRPr="00EA6D55">
              <w:rPr>
                <w:sz w:val="22"/>
                <w:szCs w:val="22"/>
              </w:rPr>
              <w:t>чел.</w:t>
            </w:r>
          </w:p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070F44" w:rsidRPr="00EA6D55" w:rsidTr="00060EE0">
        <w:trPr>
          <w:trHeight w:val="572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F44" w:rsidRPr="00EA6D55" w:rsidRDefault="00070F44" w:rsidP="00EE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</w:t>
            </w:r>
            <w:r w:rsidRPr="00EA6D55">
              <w:rPr>
                <w:sz w:val="22"/>
                <w:szCs w:val="22"/>
              </w:rPr>
              <w:br w:type="page"/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A6D55" w:rsidRDefault="00070F44" w:rsidP="00EE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  <w:rPr>
                <w:sz w:val="22"/>
                <w:szCs w:val="22"/>
              </w:rPr>
            </w:pPr>
            <w:r w:rsidRPr="00ED3871">
              <w:rPr>
                <w:sz w:val="22"/>
                <w:szCs w:val="22"/>
              </w:rPr>
              <w:t>2795,6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  <w:rPr>
                <w:sz w:val="22"/>
                <w:szCs w:val="22"/>
              </w:rPr>
            </w:pPr>
            <w:r w:rsidRPr="00ED3871">
              <w:rPr>
                <w:sz w:val="22"/>
                <w:szCs w:val="22"/>
              </w:rPr>
              <w:t>3760,3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  <w:rPr>
                <w:sz w:val="22"/>
                <w:szCs w:val="22"/>
              </w:rPr>
            </w:pPr>
            <w:r w:rsidRPr="00ED3871">
              <w:rPr>
                <w:sz w:val="22"/>
                <w:szCs w:val="22"/>
              </w:rPr>
              <w:t>2223,5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  <w:rPr>
                <w:sz w:val="22"/>
                <w:szCs w:val="22"/>
              </w:rPr>
            </w:pPr>
            <w:r w:rsidRPr="00ED3871">
              <w:rPr>
                <w:sz w:val="22"/>
                <w:szCs w:val="22"/>
              </w:rPr>
              <w:t>2223,5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F44" w:rsidRPr="00ED3871" w:rsidRDefault="00070F44" w:rsidP="00EE2359">
            <w:pPr>
              <w:jc w:val="center"/>
              <w:rPr>
                <w:sz w:val="22"/>
                <w:szCs w:val="22"/>
              </w:rPr>
            </w:pPr>
            <w:r w:rsidRPr="00ED3871">
              <w:rPr>
                <w:sz w:val="22"/>
                <w:szCs w:val="22"/>
              </w:rPr>
              <w:t>2223,5</w:t>
            </w:r>
          </w:p>
        </w:tc>
      </w:tr>
    </w:tbl>
    <w:p w:rsidR="00070F44" w:rsidRDefault="00070F44" w:rsidP="00070F4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70F44" w:rsidRDefault="00070F44" w:rsidP="00070F4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060EE0" w:rsidRDefault="00060EE0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287"/>
        <w:gridCol w:w="1401"/>
        <w:gridCol w:w="1283"/>
        <w:gridCol w:w="599"/>
        <w:gridCol w:w="413"/>
        <w:gridCol w:w="530"/>
        <w:gridCol w:w="414"/>
        <w:gridCol w:w="1249"/>
        <w:gridCol w:w="918"/>
        <w:gridCol w:w="1249"/>
        <w:gridCol w:w="836"/>
        <w:gridCol w:w="139"/>
        <w:gridCol w:w="918"/>
        <w:gridCol w:w="835"/>
        <w:gridCol w:w="796"/>
        <w:gridCol w:w="796"/>
        <w:gridCol w:w="839"/>
      </w:tblGrid>
      <w:tr w:rsidR="00BF5B5E" w:rsidRPr="00185AB3" w:rsidTr="00BF5B5E">
        <w:trPr>
          <w:trHeight w:val="476"/>
        </w:trPr>
        <w:tc>
          <w:tcPr>
            <w:tcW w:w="337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lastRenderedPageBreak/>
              <w:t> </w:t>
            </w:r>
          </w:p>
          <w:p w:rsidR="00BF5B5E" w:rsidRDefault="00BF5B5E" w:rsidP="00EE2359">
            <w:pPr>
              <w:jc w:val="right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6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jc w:val="right"/>
              <w:rPr>
                <w:sz w:val="22"/>
                <w:szCs w:val="22"/>
              </w:rPr>
            </w:pPr>
          </w:p>
          <w:p w:rsidR="00BF5B5E" w:rsidRDefault="00BF5B5E" w:rsidP="00EE23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</w:t>
            </w:r>
            <w:r w:rsidRPr="00185AB3">
              <w:rPr>
                <w:sz w:val="22"/>
                <w:szCs w:val="22"/>
              </w:rPr>
              <w:t>к муниципальной программ</w:t>
            </w:r>
            <w:r>
              <w:rPr>
                <w:sz w:val="22"/>
                <w:szCs w:val="22"/>
              </w:rPr>
              <w:t xml:space="preserve">е </w:t>
            </w:r>
          </w:p>
          <w:p w:rsidR="00BF5B5E" w:rsidRDefault="00BF5B5E" w:rsidP="00EE2359">
            <w:pPr>
              <w:jc w:val="right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"Система социальной защиты</w:t>
            </w:r>
          </w:p>
          <w:p w:rsidR="00BF5B5E" w:rsidRPr="00185AB3" w:rsidRDefault="00BF5B5E" w:rsidP="00EE23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 w:rsidRPr="00185A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Саянского района</w:t>
            </w:r>
            <w:r w:rsidRPr="00185AB3">
              <w:rPr>
                <w:sz w:val="22"/>
                <w:szCs w:val="22"/>
              </w:rPr>
              <w:t>"</w:t>
            </w:r>
          </w:p>
          <w:p w:rsidR="00BF5B5E" w:rsidRPr="00185AB3" w:rsidRDefault="00BF5B5E" w:rsidP="00EE2359">
            <w:pPr>
              <w:jc w:val="right"/>
              <w:rPr>
                <w:sz w:val="22"/>
                <w:szCs w:val="22"/>
              </w:rPr>
            </w:pPr>
          </w:p>
        </w:tc>
      </w:tr>
      <w:tr w:rsidR="00BF5B5E" w:rsidRPr="00185AB3" w:rsidTr="00BF5B5E">
        <w:trPr>
          <w:trHeight w:val="81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F5B5E" w:rsidRPr="00185AB3" w:rsidRDefault="00BF5B5E" w:rsidP="00EE2359">
            <w:pPr>
              <w:jc w:val="center"/>
              <w:rPr>
                <w:b/>
                <w:bCs/>
                <w:sz w:val="22"/>
                <w:szCs w:val="22"/>
              </w:rPr>
            </w:pPr>
            <w:r w:rsidRPr="00185AB3">
              <w:rPr>
                <w:b/>
                <w:bCs/>
                <w:sz w:val="22"/>
                <w:szCs w:val="22"/>
              </w:rPr>
              <w:t xml:space="preserve">Информация о распределении планируемых расходов по отдельным мероприятиям программы,                    </w:t>
            </w:r>
          </w:p>
          <w:p w:rsidR="00BF5B5E" w:rsidRPr="00185AB3" w:rsidRDefault="00BF5B5E" w:rsidP="00EE2359">
            <w:pPr>
              <w:jc w:val="center"/>
              <w:rPr>
                <w:b/>
                <w:bCs/>
                <w:sz w:val="22"/>
                <w:szCs w:val="22"/>
              </w:rPr>
            </w:pPr>
            <w:r w:rsidRPr="00185AB3">
              <w:rPr>
                <w:b/>
                <w:bCs/>
                <w:sz w:val="22"/>
                <w:szCs w:val="22"/>
              </w:rPr>
              <w:t xml:space="preserve">    подпрограмм муниципальной программы «Система социальной защиты</w:t>
            </w:r>
            <w:r>
              <w:rPr>
                <w:b/>
                <w:bCs/>
                <w:sz w:val="22"/>
                <w:szCs w:val="22"/>
              </w:rPr>
              <w:t xml:space="preserve"> граждан</w:t>
            </w:r>
            <w:r w:rsidRPr="00185AB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Саянского района </w:t>
            </w:r>
            <w:r w:rsidRPr="00185AB3">
              <w:rPr>
                <w:b/>
                <w:bCs/>
                <w:sz w:val="22"/>
                <w:szCs w:val="22"/>
              </w:rPr>
              <w:t>"</w:t>
            </w:r>
          </w:p>
          <w:p w:rsidR="00BF5B5E" w:rsidRPr="00185AB3" w:rsidRDefault="00BF5B5E" w:rsidP="00EE2359">
            <w:pPr>
              <w:rPr>
                <w:rFonts w:ascii="Calibri" w:hAnsi="Calibri" w:cs="Calibri"/>
                <w:sz w:val="22"/>
                <w:szCs w:val="22"/>
              </w:rPr>
            </w:pPr>
            <w:r w:rsidRPr="00185AB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F5B5E" w:rsidRPr="00185AB3" w:rsidTr="00BF5B5E">
        <w:trPr>
          <w:trHeight w:val="705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татус</w:t>
            </w:r>
            <w:r>
              <w:rPr>
                <w:sz w:val="22"/>
                <w:szCs w:val="22"/>
              </w:rPr>
              <w:br/>
              <w:t>муниципальная программа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 xml:space="preserve">Наименование </w:t>
            </w:r>
            <w:r w:rsidRPr="00185AB3">
              <w:rPr>
                <w:sz w:val="22"/>
                <w:szCs w:val="22"/>
              </w:rPr>
              <w:br/>
              <w:t>программы, подпрограммы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Код бюджетной</w:t>
            </w:r>
            <w:r w:rsidRPr="00185AB3">
              <w:rPr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8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Расходы (тыс. руб.), годы</w:t>
            </w:r>
          </w:p>
          <w:p w:rsidR="00BF5B5E" w:rsidRPr="00185AB3" w:rsidRDefault="00BF5B5E" w:rsidP="00EE2359">
            <w:pPr>
              <w:rPr>
                <w:rFonts w:ascii="Calibri" w:hAnsi="Calibri" w:cs="Calibri"/>
                <w:sz w:val="22"/>
                <w:szCs w:val="22"/>
              </w:rPr>
            </w:pPr>
            <w:r w:rsidRPr="00185AB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F5B5E" w:rsidRPr="00022F22" w:rsidTr="00BF5B5E">
        <w:trPr>
          <w:trHeight w:val="124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ГРБС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proofErr w:type="spellStart"/>
            <w:r w:rsidRPr="00185AB3">
              <w:rPr>
                <w:sz w:val="22"/>
                <w:szCs w:val="22"/>
              </w:rPr>
              <w:t>Рз</w:t>
            </w:r>
            <w:proofErr w:type="spellEnd"/>
            <w:r w:rsidRPr="00185AB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5AB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ЦСР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ВР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00C87" w:rsidRDefault="00BF5B5E" w:rsidP="00EE2359">
            <w:pPr>
              <w:jc w:val="center"/>
              <w:rPr>
                <w:sz w:val="18"/>
                <w:szCs w:val="18"/>
              </w:rPr>
            </w:pPr>
            <w:r w:rsidRPr="00A00C87">
              <w:rPr>
                <w:sz w:val="18"/>
                <w:szCs w:val="18"/>
              </w:rPr>
              <w:t>Предшествующий финансовый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00C87" w:rsidRDefault="00BF5B5E" w:rsidP="00EE2359">
            <w:pPr>
              <w:jc w:val="center"/>
              <w:rPr>
                <w:sz w:val="18"/>
                <w:szCs w:val="18"/>
              </w:rPr>
            </w:pPr>
            <w:r w:rsidRPr="00A00C87">
              <w:rPr>
                <w:sz w:val="18"/>
                <w:szCs w:val="18"/>
              </w:rPr>
              <w:t>Прошедший</w:t>
            </w:r>
            <w:r w:rsidRPr="00A00C87">
              <w:rPr>
                <w:sz w:val="18"/>
                <w:szCs w:val="18"/>
              </w:rPr>
              <w:br/>
              <w:t>финансовый</w:t>
            </w:r>
            <w:r w:rsidRPr="00A00C87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00C87" w:rsidRDefault="00BF5B5E" w:rsidP="00EE2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Предшествующий</w:t>
            </w:r>
            <w:r w:rsidRPr="00A00C87">
              <w:rPr>
                <w:sz w:val="18"/>
                <w:szCs w:val="18"/>
              </w:rPr>
              <w:br/>
              <w:t>финансовый</w:t>
            </w:r>
            <w:r w:rsidRPr="00A00C87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00C87" w:rsidRDefault="00BF5B5E" w:rsidP="00EE2359">
            <w:pPr>
              <w:jc w:val="center"/>
              <w:rPr>
                <w:sz w:val="18"/>
                <w:szCs w:val="18"/>
              </w:rPr>
            </w:pPr>
            <w:r w:rsidRPr="00A00C87">
              <w:rPr>
                <w:sz w:val="18"/>
                <w:szCs w:val="18"/>
              </w:rPr>
              <w:t>Отчетный финансовый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00C87" w:rsidRDefault="00BF5B5E" w:rsidP="00EE2359">
            <w:pPr>
              <w:jc w:val="center"/>
              <w:rPr>
                <w:sz w:val="18"/>
                <w:szCs w:val="18"/>
              </w:rPr>
            </w:pPr>
            <w:r w:rsidRPr="00A00C87"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00C87" w:rsidRDefault="00BF5B5E" w:rsidP="00EE2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</w:t>
            </w:r>
            <w:r w:rsidRPr="00A00C87">
              <w:rPr>
                <w:sz w:val="18"/>
                <w:szCs w:val="18"/>
              </w:rPr>
              <w:t xml:space="preserve">й год </w:t>
            </w:r>
            <w:r w:rsidRPr="00A00C87">
              <w:rPr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00C87" w:rsidRDefault="00BF5B5E" w:rsidP="00EE2359">
            <w:pPr>
              <w:jc w:val="center"/>
              <w:rPr>
                <w:sz w:val="18"/>
                <w:szCs w:val="18"/>
              </w:rPr>
            </w:pPr>
            <w:r w:rsidRPr="00A00C87">
              <w:rPr>
                <w:sz w:val="18"/>
                <w:szCs w:val="18"/>
              </w:rPr>
              <w:t xml:space="preserve">Первый год </w:t>
            </w:r>
            <w:r w:rsidRPr="00A00C87">
              <w:rPr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00C87" w:rsidRDefault="00BF5B5E" w:rsidP="00EE2359">
            <w:pPr>
              <w:jc w:val="center"/>
              <w:rPr>
                <w:sz w:val="18"/>
                <w:szCs w:val="18"/>
              </w:rPr>
            </w:pPr>
            <w:r w:rsidRPr="00A00C87">
              <w:rPr>
                <w:sz w:val="18"/>
                <w:szCs w:val="18"/>
              </w:rPr>
              <w:t xml:space="preserve">Второй год </w:t>
            </w:r>
            <w:r w:rsidRPr="00A00C87">
              <w:rPr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Итого</w:t>
            </w:r>
            <w:r w:rsidRPr="00022F22">
              <w:br/>
              <w:t>на период</w:t>
            </w:r>
          </w:p>
        </w:tc>
      </w:tr>
      <w:tr w:rsidR="00BF5B5E" w:rsidRPr="00022F22" w:rsidTr="00BF5B5E">
        <w:trPr>
          <w:trHeight w:val="4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2014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2015 год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2016 год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2017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2018 год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2019 год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022F22" w:rsidRDefault="00BF5B5E" w:rsidP="00EE2359">
            <w:pPr>
              <w:jc w:val="center"/>
            </w:pPr>
            <w:r>
              <w:t>2020 год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022F22" w:rsidRDefault="00BF5B5E" w:rsidP="00EE2359">
            <w:pPr>
              <w:jc w:val="center"/>
            </w:pPr>
            <w:r>
              <w:t>2021 год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022F22" w:rsidRDefault="00BF5B5E" w:rsidP="00EE2359"/>
        </w:tc>
      </w:tr>
      <w:tr w:rsidR="00BF5B5E" w:rsidRPr="00022F22" w:rsidTr="00BF5B5E">
        <w:trPr>
          <w:trHeight w:val="915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jc w:val="center"/>
              <w:rPr>
                <w:sz w:val="21"/>
                <w:szCs w:val="21"/>
              </w:rPr>
            </w:pPr>
            <w:r w:rsidRPr="00185AB3">
              <w:rPr>
                <w:sz w:val="21"/>
                <w:szCs w:val="21"/>
              </w:rPr>
              <w:t>Муниципальная программа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 xml:space="preserve">Система социальной защиты </w:t>
            </w:r>
            <w:r>
              <w:rPr>
                <w:sz w:val="22"/>
                <w:szCs w:val="22"/>
              </w:rPr>
              <w:t>граждан</w:t>
            </w:r>
            <w:r w:rsidRPr="00185A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Саянского района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всего расходные</w:t>
            </w:r>
            <w:r w:rsidRPr="00185AB3">
              <w:rPr>
                <w:sz w:val="22"/>
                <w:szCs w:val="22"/>
              </w:rPr>
              <w:br/>
              <w:t>обязательства по программе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>
              <w:t>114313,6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26431,20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 w:rsidRPr="00022F22">
              <w:t>26545,00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31715,05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42995,70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43226,10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43226,10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43226,1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>
              <w:t>371678,85</w:t>
            </w:r>
          </w:p>
        </w:tc>
      </w:tr>
      <w:tr w:rsidR="00BF5B5E" w:rsidRPr="00022F22" w:rsidTr="00BF5B5E">
        <w:trPr>
          <w:trHeight w:val="34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в том числе по ГРБС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</w:p>
        </w:tc>
      </w:tr>
      <w:tr w:rsidR="00BF5B5E" w:rsidRPr="00022F22" w:rsidTr="00BF5B5E">
        <w:trPr>
          <w:trHeight w:val="94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B7A39" w:rsidRDefault="00BF5B5E" w:rsidP="00EE23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1B7A39">
              <w:rPr>
                <w:color w:val="000000"/>
                <w:sz w:val="22"/>
                <w:szCs w:val="22"/>
              </w:rPr>
              <w:t xml:space="preserve"> социальной защиты </w:t>
            </w:r>
            <w:r>
              <w:rPr>
                <w:color w:val="000000"/>
                <w:sz w:val="22"/>
                <w:szCs w:val="22"/>
              </w:rPr>
              <w:t xml:space="preserve">граждан </w:t>
            </w:r>
            <w:r w:rsidRPr="001B7A39">
              <w:rPr>
                <w:color w:val="000000"/>
                <w:sz w:val="22"/>
                <w:szCs w:val="22"/>
              </w:rPr>
              <w:t>администрации Саянского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B7A39" w:rsidRDefault="00BF5B5E" w:rsidP="00EE2359">
            <w:pPr>
              <w:jc w:val="center"/>
              <w:rPr>
                <w:color w:val="000000"/>
                <w:sz w:val="22"/>
                <w:szCs w:val="22"/>
              </w:rPr>
            </w:pPr>
            <w:r w:rsidRPr="001B7A39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>
              <w:t>114313,6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26431,20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 w:rsidRPr="00022F22">
              <w:t>26545,00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31715,05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42995,70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43226,10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43226,10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43226,1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>
              <w:t>371678,85</w:t>
            </w:r>
          </w:p>
        </w:tc>
      </w:tr>
      <w:tr w:rsidR="00BF5B5E" w:rsidRPr="00022F22" w:rsidTr="00BF5B5E">
        <w:trPr>
          <w:trHeight w:val="96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42880" w:rsidRDefault="00BF5B5E" w:rsidP="00EE2359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2F7AF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Повышение</w:t>
            </w:r>
            <w:r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2F7AF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качества и доступности социальных услуг </w:t>
            </w:r>
            <w:r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граждан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всего расходные</w:t>
            </w:r>
            <w:r w:rsidRPr="00185AB3">
              <w:rPr>
                <w:sz w:val="22"/>
                <w:szCs w:val="22"/>
              </w:rPr>
              <w:br/>
              <w:t>обязательства по подпрограмме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87113,0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26,90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 w:rsidRPr="00022F22">
              <w:t>29,10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 w:rsidRPr="00022F22">
              <w:t>29,10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 w:rsidRPr="00022F22">
              <w:t>29,</w:t>
            </w:r>
            <w:r>
              <w:t>0</w:t>
            </w:r>
            <w:r w:rsidRPr="00022F22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26,10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26,10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26,10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>
              <w:t>87305,4</w:t>
            </w:r>
          </w:p>
        </w:tc>
      </w:tr>
      <w:tr w:rsidR="00BF5B5E" w:rsidRPr="00022F22" w:rsidTr="00BF5B5E">
        <w:trPr>
          <w:trHeight w:val="36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в том числе по ГРБС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</w:p>
        </w:tc>
      </w:tr>
      <w:tr w:rsidR="00BF5B5E" w:rsidRPr="00022F22" w:rsidTr="00BF5B5E">
        <w:trPr>
          <w:trHeight w:val="1035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B7A39" w:rsidRDefault="00BF5B5E" w:rsidP="00EE23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социальной защиты граждан</w:t>
            </w:r>
            <w:r w:rsidRPr="001B7A39">
              <w:rPr>
                <w:color w:val="000000"/>
                <w:sz w:val="22"/>
                <w:szCs w:val="22"/>
              </w:rPr>
              <w:t xml:space="preserve"> администрации Саянского района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B7A39" w:rsidRDefault="00BF5B5E" w:rsidP="00EE2359">
            <w:pPr>
              <w:jc w:val="center"/>
              <w:rPr>
                <w:color w:val="000000"/>
                <w:sz w:val="22"/>
                <w:szCs w:val="22"/>
              </w:rPr>
            </w:pPr>
            <w:r w:rsidRPr="001B7A39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87113,0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26,90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 w:rsidRPr="00022F22">
              <w:t>29,10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 w:rsidRPr="00022F22">
              <w:t>29,10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>
              <w:t>29,0</w:t>
            </w:r>
            <w:r w:rsidRPr="00022F22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26,10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26,10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26,10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center"/>
            </w:pPr>
            <w:r>
              <w:t>87305,40</w:t>
            </w:r>
          </w:p>
        </w:tc>
      </w:tr>
      <w:tr w:rsidR="00BF5B5E" w:rsidRPr="00022F22" w:rsidTr="00BF5B5E">
        <w:trPr>
          <w:trHeight w:val="945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2F7AFF" w:rsidRDefault="00BF5B5E" w:rsidP="00EE2359">
            <w:pPr>
              <w:rPr>
                <w:sz w:val="22"/>
                <w:szCs w:val="22"/>
              </w:rPr>
            </w:pPr>
            <w:r w:rsidRPr="002F7AF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</w:t>
            </w:r>
            <w:r w:rsidRPr="002F7AF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помощи и организации социального обслуживания.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lastRenderedPageBreak/>
              <w:t>всего расходные</w:t>
            </w:r>
            <w:r w:rsidRPr="00185AB3">
              <w:rPr>
                <w:sz w:val="22"/>
                <w:szCs w:val="22"/>
              </w:rPr>
              <w:br/>
              <w:t>обязательства по подпрограмме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27200,6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26404,30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 w:rsidRPr="00022F22">
              <w:t>26515,90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>
              <w:t>31685,95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>
              <w:t>42966,7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43200,00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43200,00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43200,0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center"/>
            </w:pPr>
            <w:r>
              <w:t>284373,45</w:t>
            </w:r>
          </w:p>
        </w:tc>
      </w:tr>
      <w:tr w:rsidR="00BF5B5E" w:rsidRPr="00022F22" w:rsidTr="00BF5B5E">
        <w:trPr>
          <w:trHeight w:val="315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в том числе по ГРБС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center"/>
            </w:pPr>
          </w:p>
        </w:tc>
      </w:tr>
      <w:tr w:rsidR="00BF5B5E" w:rsidRPr="00022F22" w:rsidTr="00BF5B5E">
        <w:trPr>
          <w:trHeight w:val="945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185AB3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1B7A39" w:rsidRDefault="00BF5B5E" w:rsidP="00EE23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Pr="001B7A39">
              <w:rPr>
                <w:color w:val="000000"/>
                <w:sz w:val="22"/>
                <w:szCs w:val="22"/>
              </w:rPr>
              <w:t>социальной защиты населения администрации Саянского района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B7A39" w:rsidRDefault="00BF5B5E" w:rsidP="00EE2359">
            <w:pPr>
              <w:jc w:val="center"/>
              <w:rPr>
                <w:color w:val="000000"/>
                <w:sz w:val="22"/>
                <w:szCs w:val="22"/>
              </w:rPr>
            </w:pPr>
            <w:r w:rsidRPr="001B7A39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185AB3" w:rsidRDefault="00BF5B5E" w:rsidP="00EE2359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27200,6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26404,30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 w:rsidRPr="00022F22">
              <w:t>26515,90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>
              <w:t>31685,95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right"/>
            </w:pPr>
            <w:r>
              <w:t>42966,70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43200,00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right"/>
            </w:pPr>
            <w:r>
              <w:t>43200,00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Default="00BF5B5E" w:rsidP="00EE2359">
            <w:pPr>
              <w:jc w:val="center"/>
            </w:pPr>
            <w:r>
              <w:t>43200,0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22F22" w:rsidRDefault="00BF5B5E" w:rsidP="00EE2359">
            <w:pPr>
              <w:jc w:val="center"/>
            </w:pPr>
            <w:r>
              <w:t>284373,45</w:t>
            </w:r>
          </w:p>
        </w:tc>
      </w:tr>
    </w:tbl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</w:pPr>
    </w:p>
    <w:p w:rsidR="00BF5B5E" w:rsidRDefault="00BF5B5E" w:rsidP="00BF5B5E">
      <w:pPr>
        <w:pStyle w:val="ConsPlusCell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1283"/>
        <w:gridCol w:w="1465"/>
        <w:gridCol w:w="1952"/>
        <w:gridCol w:w="1425"/>
        <w:gridCol w:w="766"/>
        <w:gridCol w:w="708"/>
        <w:gridCol w:w="652"/>
        <w:gridCol w:w="435"/>
        <w:gridCol w:w="798"/>
        <w:gridCol w:w="289"/>
        <w:gridCol w:w="1038"/>
        <w:gridCol w:w="882"/>
        <w:gridCol w:w="216"/>
        <w:gridCol w:w="787"/>
        <w:gridCol w:w="895"/>
        <w:gridCol w:w="911"/>
      </w:tblGrid>
      <w:tr w:rsidR="00BF5B5E" w:rsidRPr="004C2788" w:rsidTr="00BF5B5E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B5E" w:rsidRPr="004C2788" w:rsidRDefault="00BF5B5E" w:rsidP="00EE2359">
            <w:r w:rsidRPr="004C2788"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B5E" w:rsidRPr="004C2788" w:rsidRDefault="00BF5B5E" w:rsidP="00EE2359">
            <w:r w:rsidRPr="004C2788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B5E" w:rsidRPr="004C2788" w:rsidRDefault="00BF5B5E" w:rsidP="00EE2359">
            <w:r w:rsidRPr="004C2788"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5B5E" w:rsidRPr="004C2788" w:rsidRDefault="00BF5B5E" w:rsidP="00EE2359"/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5B5E" w:rsidRPr="004C2788" w:rsidRDefault="00BF5B5E" w:rsidP="00EE2359"/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5B5E" w:rsidRPr="004C2788" w:rsidRDefault="00BF5B5E" w:rsidP="00EE2359"/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5B5E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5B5E" w:rsidRDefault="00BF5B5E" w:rsidP="00EE2359">
            <w:pPr>
              <w:rPr>
                <w:sz w:val="22"/>
                <w:szCs w:val="22"/>
              </w:rPr>
            </w:pPr>
          </w:p>
        </w:tc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5B5E" w:rsidRPr="004C2788" w:rsidRDefault="00BF5B5E" w:rsidP="00EE2359">
            <w:pPr>
              <w:jc w:val="right"/>
            </w:pPr>
          </w:p>
        </w:tc>
      </w:tr>
      <w:tr w:rsidR="00BF5B5E" w:rsidRPr="004C2788" w:rsidTr="00BF5B5E">
        <w:trPr>
          <w:trHeight w:val="882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B5E" w:rsidRPr="004C2788" w:rsidRDefault="00BF5B5E" w:rsidP="00EE2359">
            <w:r w:rsidRPr="004C2788"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B5E" w:rsidRPr="004C2788" w:rsidRDefault="00BF5B5E" w:rsidP="00EE2359">
            <w:r w:rsidRPr="004C2788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B5E" w:rsidRPr="004C2788" w:rsidRDefault="00BF5B5E" w:rsidP="00EE2359">
            <w:r w:rsidRPr="004C2788"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5B5E" w:rsidRPr="004C2788" w:rsidRDefault="00BF5B5E" w:rsidP="00EE2359"/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5B5E" w:rsidRPr="004C2788" w:rsidRDefault="00BF5B5E" w:rsidP="00EE2359"/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5B5E" w:rsidRPr="004C2788" w:rsidRDefault="00BF5B5E" w:rsidP="00EE2359"/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5B5E" w:rsidRDefault="00BF5B5E" w:rsidP="00EE2359"/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5B5E" w:rsidRDefault="00BF5B5E" w:rsidP="00EE2359"/>
        </w:tc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5B5E" w:rsidRPr="004C2788" w:rsidRDefault="00BF5B5E" w:rsidP="00EE2359">
            <w:pPr>
              <w:jc w:val="right"/>
            </w:pPr>
            <w:r>
              <w:t xml:space="preserve">Приложение № 2 </w:t>
            </w:r>
            <w:r w:rsidRPr="004C2788">
              <w:t>к муниципальной программ</w:t>
            </w:r>
            <w:r>
              <w:t xml:space="preserve">е </w:t>
            </w:r>
            <w:r w:rsidRPr="004C2788">
              <w:t xml:space="preserve">"Система социальной защиты </w:t>
            </w:r>
          </w:p>
          <w:p w:rsidR="00BF5B5E" w:rsidRPr="004C2788" w:rsidRDefault="00BF5B5E" w:rsidP="00EE2359">
            <w:pPr>
              <w:jc w:val="right"/>
            </w:pPr>
            <w:r>
              <w:t>граждан</w:t>
            </w:r>
            <w:r w:rsidRPr="004C2788">
              <w:t xml:space="preserve"> </w:t>
            </w:r>
            <w:r>
              <w:t>Саянского района</w:t>
            </w:r>
            <w:r w:rsidRPr="004C2788">
              <w:t>"</w:t>
            </w:r>
          </w:p>
        </w:tc>
      </w:tr>
      <w:tr w:rsidR="00BF5B5E" w:rsidRPr="004C2788" w:rsidTr="00BF5B5E">
        <w:trPr>
          <w:trHeight w:val="12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5B5E" w:rsidRDefault="00BF5B5E" w:rsidP="00EE2359">
            <w:pPr>
              <w:jc w:val="center"/>
              <w:rPr>
                <w:b/>
                <w:bCs/>
              </w:rPr>
            </w:pPr>
          </w:p>
          <w:p w:rsidR="00BF5B5E" w:rsidRDefault="00BF5B5E" w:rsidP="00EE2359">
            <w:pPr>
              <w:jc w:val="center"/>
              <w:rPr>
                <w:b/>
                <w:bCs/>
              </w:rPr>
            </w:pPr>
          </w:p>
          <w:p w:rsidR="00BF5B5E" w:rsidRDefault="00BF5B5E" w:rsidP="00EE2359">
            <w:pPr>
              <w:jc w:val="center"/>
              <w:rPr>
                <w:b/>
                <w:bCs/>
              </w:rPr>
            </w:pPr>
            <w:r w:rsidRPr="004C2788">
              <w:rPr>
                <w:b/>
                <w:bCs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</w:p>
          <w:p w:rsidR="00BF5B5E" w:rsidRDefault="00BF5B5E" w:rsidP="00EE2359">
            <w:pPr>
              <w:jc w:val="center"/>
              <w:rPr>
                <w:b/>
                <w:bCs/>
              </w:rPr>
            </w:pPr>
            <w:r w:rsidRPr="004C2788">
              <w:rPr>
                <w:b/>
                <w:bCs/>
              </w:rPr>
              <w:t xml:space="preserve">"Система социальной защиты </w:t>
            </w:r>
            <w:r>
              <w:rPr>
                <w:b/>
                <w:bCs/>
              </w:rPr>
              <w:t>граждан</w:t>
            </w:r>
            <w:r w:rsidRPr="004C27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Саянского района</w:t>
            </w:r>
            <w:r w:rsidRPr="004C2788">
              <w:rPr>
                <w:b/>
                <w:bCs/>
              </w:rPr>
              <w:t>" с учетом источников финансирования</w:t>
            </w:r>
            <w:r>
              <w:rPr>
                <w:b/>
                <w:bCs/>
              </w:rPr>
              <w:t>.</w:t>
            </w:r>
          </w:p>
          <w:p w:rsidR="00BF5B5E" w:rsidRPr="004C2788" w:rsidRDefault="00BF5B5E" w:rsidP="00EE2359">
            <w:pPr>
              <w:jc w:val="center"/>
              <w:rPr>
                <w:b/>
                <w:bCs/>
              </w:rPr>
            </w:pPr>
          </w:p>
        </w:tc>
      </w:tr>
      <w:tr w:rsidR="00BF5B5E" w:rsidRPr="004C2788" w:rsidTr="00BF5B5E">
        <w:trPr>
          <w:trHeight w:val="61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4C2788" w:rsidRDefault="00BF5B5E" w:rsidP="00EE2359">
            <w:pPr>
              <w:jc w:val="center"/>
            </w:pPr>
            <w:r w:rsidRPr="004C2788">
              <w:t>Статус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</w:pPr>
            <w:r w:rsidRPr="00B95294">
              <w:t>Наименование муниципальной</w:t>
            </w:r>
            <w:r w:rsidRPr="00B95294">
              <w:br/>
              <w:t>программы</w:t>
            </w:r>
            <w:r>
              <w:t xml:space="preserve">, </w:t>
            </w:r>
            <w:r w:rsidRPr="00B95294">
              <w:t>подпрограммы</w:t>
            </w:r>
            <w:r w:rsidRPr="00B95294">
              <w:br/>
              <w:t>муниципальной программы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  <w:rPr>
                <w:sz w:val="18"/>
                <w:szCs w:val="18"/>
              </w:rPr>
            </w:pPr>
            <w:r w:rsidRPr="00B95294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5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B5E" w:rsidRPr="004C2788" w:rsidRDefault="00BF5B5E" w:rsidP="00EE2359">
            <w:pPr>
              <w:jc w:val="center"/>
            </w:pPr>
            <w:r w:rsidRPr="004C2788">
              <w:t>Оценка расходов (тыс. руб.), годы</w:t>
            </w:r>
          </w:p>
        </w:tc>
      </w:tr>
      <w:tr w:rsidR="00BF5B5E" w:rsidRPr="004C2788" w:rsidTr="00BF5B5E">
        <w:trPr>
          <w:trHeight w:val="94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>
              <w:t xml:space="preserve">Предшествующий </w:t>
            </w:r>
            <w:r w:rsidRPr="00022F22">
              <w:t>финансовый год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>
              <w:t xml:space="preserve">Предшествующий </w:t>
            </w:r>
            <w:r w:rsidRPr="00022F22">
              <w:t>финансовый год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>
              <w:t>Прошедший</w:t>
            </w:r>
            <w:r w:rsidRPr="00022F22">
              <w:br/>
              <w:t>финансовый</w:t>
            </w:r>
            <w:r w:rsidRPr="00022F22">
              <w:br/>
              <w:t>год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>
              <w:t>Отчетный</w:t>
            </w:r>
            <w:r w:rsidRPr="00022F22">
              <w:br/>
              <w:t>финансовый</w:t>
            </w:r>
            <w:r w:rsidRPr="00022F22">
              <w:br/>
              <w:t>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>
              <w:t xml:space="preserve">Текущий </w:t>
            </w:r>
            <w:r w:rsidRPr="00022F22">
              <w:t>финансовый год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>
              <w:t>Очередной</w:t>
            </w:r>
            <w:r w:rsidRPr="00022F22">
              <w:t xml:space="preserve"> год </w:t>
            </w:r>
            <w:r w:rsidRPr="00022F22">
              <w:br/>
              <w:t>планового периода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>
              <w:t xml:space="preserve">Первый </w:t>
            </w:r>
            <w:r w:rsidRPr="00022F22">
              <w:t xml:space="preserve">год </w:t>
            </w:r>
            <w:r w:rsidRPr="00022F22">
              <w:br/>
              <w:t>планового периода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4C2788" w:rsidRDefault="00BF5B5E" w:rsidP="00EE2359">
            <w:pPr>
              <w:jc w:val="center"/>
            </w:pPr>
            <w:r>
              <w:t>Второй</w:t>
            </w:r>
            <w:r w:rsidRPr="00022F22">
              <w:t xml:space="preserve"> год </w:t>
            </w:r>
            <w:r w:rsidRPr="00022F22">
              <w:br/>
              <w:t>планового периода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4C2788" w:rsidRDefault="00BF5B5E" w:rsidP="00EE2359">
            <w:pPr>
              <w:jc w:val="center"/>
            </w:pPr>
            <w:r w:rsidRPr="004C2788">
              <w:t>Итого</w:t>
            </w:r>
            <w:r w:rsidRPr="004C2788">
              <w:br/>
              <w:t>на период</w:t>
            </w:r>
          </w:p>
        </w:tc>
      </w:tr>
      <w:tr w:rsidR="00BF5B5E" w:rsidRPr="004C2788" w:rsidTr="00BF5B5E">
        <w:trPr>
          <w:trHeight w:val="49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2014 год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2015 год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2016 год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2017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2018 год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022F22" w:rsidRDefault="00BF5B5E" w:rsidP="00EE2359">
            <w:pPr>
              <w:jc w:val="center"/>
            </w:pPr>
            <w:r w:rsidRPr="00022F22">
              <w:t>2019 год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022F22" w:rsidRDefault="00BF5B5E" w:rsidP="00EE2359">
            <w:pPr>
              <w:jc w:val="center"/>
            </w:pPr>
            <w:r>
              <w:t>2020 год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B95294" w:rsidRDefault="00BF5B5E" w:rsidP="00EE2359">
            <w:pPr>
              <w:jc w:val="center"/>
            </w:pPr>
            <w:r w:rsidRPr="00B95294">
              <w:t>2021 год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>
            <w:pPr>
              <w:jc w:val="center"/>
            </w:pPr>
          </w:p>
        </w:tc>
      </w:tr>
      <w:tr w:rsidR="00BF5B5E" w:rsidRPr="004C2788" w:rsidTr="00BF5B5E">
        <w:trPr>
          <w:trHeight w:val="63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4C2788" w:rsidRDefault="00BF5B5E" w:rsidP="00EE2359">
            <w:pPr>
              <w:jc w:val="center"/>
            </w:pPr>
            <w:r w:rsidRPr="004C2788">
              <w:t>Муниципальная программа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4C2788" w:rsidRDefault="00BF5B5E" w:rsidP="00EE2359">
            <w:r w:rsidRPr="004C2788">
              <w:t xml:space="preserve">Система социальной защиты </w:t>
            </w:r>
            <w:r>
              <w:t>граждан</w:t>
            </w:r>
            <w:r w:rsidRPr="004C2788">
              <w:t xml:space="preserve"> </w:t>
            </w:r>
            <w:r>
              <w:t>Саянского района</w:t>
            </w:r>
            <w:r w:rsidRPr="004C2788"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4C2788" w:rsidRDefault="00BF5B5E" w:rsidP="00EE2359">
            <w:r w:rsidRPr="004C2788">
              <w:t xml:space="preserve">Всего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 w:rsidRPr="00053112">
              <w:rPr>
                <w:b/>
              </w:rPr>
              <w:t>114313,60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 w:rsidRPr="00053112">
              <w:rPr>
                <w:b/>
              </w:rPr>
              <w:t>26431,20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 w:rsidRPr="00053112">
              <w:rPr>
                <w:b/>
              </w:rPr>
              <w:t>26545,00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 w:rsidRPr="00053112">
              <w:rPr>
                <w:b/>
              </w:rPr>
              <w:t>31715,05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 w:rsidRPr="00053112">
              <w:rPr>
                <w:b/>
              </w:rPr>
              <w:t>42995,70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>
              <w:rPr>
                <w:b/>
              </w:rPr>
              <w:t>43226,10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>
              <w:rPr>
                <w:b/>
              </w:rPr>
              <w:t>43226,10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>
              <w:rPr>
                <w:b/>
              </w:rPr>
              <w:t>43226,10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24316F" w:rsidRDefault="00BF5B5E" w:rsidP="00EE2359">
            <w:pPr>
              <w:jc w:val="center"/>
              <w:rPr>
                <w:b/>
              </w:rPr>
            </w:pPr>
            <w:r w:rsidRPr="0024316F">
              <w:rPr>
                <w:b/>
              </w:rPr>
              <w:t>371</w:t>
            </w:r>
            <w:r>
              <w:rPr>
                <w:b/>
              </w:rPr>
              <w:t> 678,85</w:t>
            </w:r>
          </w:p>
        </w:tc>
      </w:tr>
      <w:tr w:rsidR="00BF5B5E" w:rsidRPr="004C2788" w:rsidTr="00BF5B5E">
        <w:trPr>
          <w:trHeight w:val="31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4C2788" w:rsidRDefault="00BF5B5E" w:rsidP="00EE2359">
            <w:r w:rsidRPr="004C2788">
              <w:t>в том числе: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center"/>
            </w:pPr>
          </w:p>
        </w:tc>
      </w:tr>
      <w:tr w:rsidR="00BF5B5E" w:rsidRPr="004C2788" w:rsidTr="00BF5B5E">
        <w:trPr>
          <w:trHeight w:val="31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4C2788" w:rsidRDefault="00BF5B5E" w:rsidP="00EE2359">
            <w: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16 659,20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</w:pPr>
            <w:r>
              <w:t>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center"/>
            </w:pPr>
            <w:r w:rsidRPr="0024316F">
              <w:t>16 659,20</w:t>
            </w:r>
          </w:p>
        </w:tc>
      </w:tr>
      <w:tr w:rsidR="00BF5B5E" w:rsidRPr="004C2788" w:rsidTr="00BF5B5E">
        <w:trPr>
          <w:trHeight w:val="31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4C2788" w:rsidRDefault="00BF5B5E" w:rsidP="00EE2359">
            <w:r w:rsidRPr="004C2788">
              <w:t>краевой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FF7">
              <w:rPr>
                <w:rFonts w:ascii="Times New Roman" w:hAnsi="Times New Roman" w:cs="Times New Roman"/>
                <w:sz w:val="20"/>
                <w:szCs w:val="20"/>
              </w:rPr>
              <w:t>96783,1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25722,10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25745,00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>
              <w:t>30842,80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>
              <w:t>42041,7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>
              <w:t>41870,10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>
              <w:t>41870,10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</w:pPr>
            <w:r>
              <w:t>41870,10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center"/>
            </w:pPr>
            <w:r>
              <w:t>346745,00</w:t>
            </w:r>
          </w:p>
        </w:tc>
      </w:tr>
      <w:tr w:rsidR="00BF5B5E" w:rsidRPr="004C2788" w:rsidTr="00BF5B5E">
        <w:trPr>
          <w:trHeight w:val="31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B95294" w:rsidRDefault="00BF5B5E" w:rsidP="00EE2359">
            <w:pPr>
              <w:rPr>
                <w:color w:val="000000"/>
              </w:rPr>
            </w:pPr>
            <w:r w:rsidRPr="00B95294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350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370,00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370,00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</w:pPr>
            <w:r w:rsidRPr="00B95294">
              <w:t>370</w:t>
            </w:r>
            <w:r>
              <w:t>,00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center"/>
            </w:pPr>
            <w:r w:rsidRPr="0024316F">
              <w:t>2</w:t>
            </w:r>
            <w:r>
              <w:t xml:space="preserve"> </w:t>
            </w:r>
            <w:r w:rsidRPr="0024316F">
              <w:t>940,00</w:t>
            </w:r>
          </w:p>
        </w:tc>
      </w:tr>
      <w:tr w:rsidR="00BF5B5E" w:rsidRPr="004C2788" w:rsidTr="00BF5B5E">
        <w:trPr>
          <w:trHeight w:val="31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4C2788" w:rsidRDefault="00BF5B5E" w:rsidP="00EE2359">
            <w:r w:rsidRPr="004C2788">
              <w:t xml:space="preserve">бюджет </w:t>
            </w:r>
            <w:r>
              <w:t>Саянского</w:t>
            </w:r>
            <w:r w:rsidRPr="004C2788">
              <w:t xml:space="preserve"> района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871,30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>
              <w:t>709,10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800,00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>
              <w:t>872,25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>
              <w:t>954,00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>
              <w:t>1356,00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>
              <w:t>1356,00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  <w:rPr>
                <w:color w:val="000000"/>
              </w:rPr>
            </w:pPr>
            <w:r>
              <w:t>1356,00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center"/>
            </w:pPr>
            <w:r w:rsidRPr="0024316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24316F">
              <w:rPr>
                <w:color w:val="000000"/>
              </w:rPr>
              <w:t>274,65</w:t>
            </w:r>
          </w:p>
        </w:tc>
      </w:tr>
      <w:tr w:rsidR="00BF5B5E" w:rsidRPr="004C2788" w:rsidTr="00BF5B5E">
        <w:trPr>
          <w:trHeight w:val="63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4C2788" w:rsidRDefault="00BF5B5E" w:rsidP="00EE2359">
            <w:pPr>
              <w:jc w:val="center"/>
            </w:pPr>
            <w:r w:rsidRPr="004C2788">
              <w:t>Подпрограмма 1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2307C" w:rsidRDefault="00BF5B5E" w:rsidP="00EE2359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307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качества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 доступности социальных услуг</w:t>
            </w:r>
            <w:r w:rsidRPr="00A2307C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B5E" w:rsidRPr="004C2788" w:rsidRDefault="00BF5B5E" w:rsidP="00EE2359">
            <w:r w:rsidRPr="004C2788">
              <w:t xml:space="preserve">Всего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 w:rsidRPr="00053112">
              <w:rPr>
                <w:b/>
              </w:rPr>
              <w:t>87113,20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 w:rsidRPr="00053112">
              <w:rPr>
                <w:b/>
              </w:rPr>
              <w:t>26,9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 w:rsidRPr="00053112">
              <w:rPr>
                <w:b/>
              </w:rPr>
              <w:t>29,1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 w:rsidRPr="00053112">
              <w:rPr>
                <w:b/>
              </w:rPr>
              <w:t>29,1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 w:rsidRPr="00053112">
              <w:rPr>
                <w:b/>
              </w:rPr>
              <w:t>29,00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center"/>
              <w:rPr>
                <w:b/>
              </w:rPr>
            </w:pPr>
            <w:r>
              <w:rPr>
                <w:b/>
              </w:rPr>
              <w:t>87305,60</w:t>
            </w:r>
          </w:p>
        </w:tc>
      </w:tr>
      <w:tr w:rsidR="00BF5B5E" w:rsidRPr="004C2788" w:rsidTr="00BF5B5E">
        <w:trPr>
          <w:trHeight w:val="63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4C2788" w:rsidRDefault="00BF5B5E" w:rsidP="00EE2359">
            <w:pPr>
              <w:jc w:val="center"/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2307C" w:rsidRDefault="00BF5B5E" w:rsidP="00EE2359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4C2788" w:rsidRDefault="00BF5B5E" w:rsidP="00EE2359">
            <w: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16659,20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</w:pPr>
            <w: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center"/>
            </w:pPr>
            <w:r w:rsidRPr="0024316F">
              <w:t>16</w:t>
            </w:r>
            <w:r>
              <w:t xml:space="preserve"> </w:t>
            </w:r>
            <w:r w:rsidRPr="0024316F">
              <w:t>659,20</w:t>
            </w:r>
          </w:p>
        </w:tc>
      </w:tr>
      <w:tr w:rsidR="00BF5B5E" w:rsidRPr="004C2788" w:rsidTr="00BF5B5E">
        <w:trPr>
          <w:trHeight w:val="63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4C2788" w:rsidRDefault="00BF5B5E" w:rsidP="00EE2359">
            <w:pPr>
              <w:jc w:val="center"/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2307C" w:rsidRDefault="00BF5B5E" w:rsidP="00EE2359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B5E" w:rsidRPr="004C2788" w:rsidRDefault="00BF5B5E" w:rsidP="00EE2359">
            <w:r>
              <w:rPr>
                <w:color w:val="000000"/>
              </w:rPr>
              <w:t>краевой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70454,00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26,9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29,1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29,1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>
              <w:t>29,00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>
              <w:t>26,1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>
              <w:t>26,1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</w:pPr>
            <w:r>
              <w:t>26,1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center"/>
            </w:pPr>
            <w:r>
              <w:t>70646,40</w:t>
            </w:r>
          </w:p>
        </w:tc>
      </w:tr>
      <w:tr w:rsidR="00BF5B5E" w:rsidRPr="004C2788" w:rsidTr="00BF5B5E">
        <w:trPr>
          <w:trHeight w:val="63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4C2788" w:rsidRDefault="00BF5B5E" w:rsidP="00EE2359">
            <w:pPr>
              <w:jc w:val="center"/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2307C" w:rsidRDefault="00BF5B5E" w:rsidP="00EE2359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B5E" w:rsidRDefault="00BF5B5E" w:rsidP="00EE2359">
            <w:r w:rsidRPr="004C2788">
              <w:t xml:space="preserve">бюджет </w:t>
            </w:r>
            <w:r>
              <w:t>Саянского</w:t>
            </w:r>
            <w:r w:rsidRPr="004C2788">
              <w:t xml:space="preserve"> района</w:t>
            </w:r>
          </w:p>
          <w:p w:rsidR="00BF5B5E" w:rsidRDefault="00BF5B5E" w:rsidP="00EE2359"/>
          <w:p w:rsidR="00BF5B5E" w:rsidRDefault="00BF5B5E" w:rsidP="00EE2359"/>
          <w:p w:rsidR="00BF5B5E" w:rsidRPr="004C2788" w:rsidRDefault="00BF5B5E" w:rsidP="00EE2359"/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</w:pPr>
            <w: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center"/>
            </w:pPr>
            <w:r w:rsidRPr="0024316F">
              <w:t>0</w:t>
            </w:r>
          </w:p>
        </w:tc>
      </w:tr>
      <w:tr w:rsidR="00BF5B5E" w:rsidRPr="004C2788" w:rsidTr="00BF5B5E">
        <w:trPr>
          <w:trHeight w:val="42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4C2788" w:rsidRDefault="00BF5B5E" w:rsidP="00EE2359">
            <w:pPr>
              <w:jc w:val="center"/>
            </w:pPr>
            <w:r w:rsidRPr="004C2788">
              <w:t>Подпрограмма 2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A2307C" w:rsidRDefault="00BF5B5E" w:rsidP="00EE2359">
            <w:pPr>
              <w:rPr>
                <w:sz w:val="22"/>
                <w:szCs w:val="22"/>
              </w:rPr>
            </w:pPr>
            <w:r w:rsidRPr="00A2307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4C2788" w:rsidRDefault="00BF5B5E" w:rsidP="00EE2359">
            <w:r w:rsidRPr="004C2788">
              <w:t xml:space="preserve">Всего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 w:rsidRPr="00053112">
              <w:rPr>
                <w:b/>
              </w:rPr>
              <w:t>27200,60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 w:rsidRPr="00053112">
              <w:rPr>
                <w:b/>
              </w:rPr>
              <w:t>26404,30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53112" w:rsidRDefault="00BF5B5E" w:rsidP="00EE2359">
            <w:pPr>
              <w:jc w:val="right"/>
              <w:rPr>
                <w:b/>
              </w:rPr>
            </w:pPr>
            <w:r w:rsidRPr="00053112">
              <w:rPr>
                <w:b/>
              </w:rPr>
              <w:t>26515,90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53112" w:rsidRDefault="00BF5B5E" w:rsidP="00EE2359">
            <w:pPr>
              <w:jc w:val="right"/>
              <w:rPr>
                <w:b/>
              </w:rPr>
            </w:pPr>
            <w:r w:rsidRPr="00053112">
              <w:rPr>
                <w:b/>
              </w:rPr>
              <w:t>31685,95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053112" w:rsidRDefault="00BF5B5E" w:rsidP="00EE2359">
            <w:pPr>
              <w:jc w:val="right"/>
              <w:rPr>
                <w:b/>
              </w:rPr>
            </w:pPr>
            <w:r w:rsidRPr="00053112">
              <w:rPr>
                <w:b/>
              </w:rPr>
              <w:t>42966,7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right"/>
              <w:rPr>
                <w:b/>
              </w:rPr>
            </w:pPr>
            <w:r w:rsidRPr="00053112">
              <w:rPr>
                <w:b/>
              </w:rPr>
              <w:t>43171,00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right"/>
              <w:rPr>
                <w:b/>
              </w:rPr>
            </w:pPr>
            <w:r w:rsidRPr="00053112">
              <w:rPr>
                <w:b/>
              </w:rPr>
              <w:t>43171,00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053112" w:rsidRDefault="00BF5B5E" w:rsidP="00EE2359">
            <w:pPr>
              <w:jc w:val="center"/>
              <w:rPr>
                <w:b/>
              </w:rPr>
            </w:pPr>
            <w:r w:rsidRPr="00053112">
              <w:rPr>
                <w:b/>
              </w:rPr>
              <w:t>43171,00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right"/>
              <w:rPr>
                <w:b/>
              </w:rPr>
            </w:pPr>
            <w:r w:rsidRPr="0024316F">
              <w:rPr>
                <w:b/>
              </w:rPr>
              <w:t>284</w:t>
            </w:r>
            <w:r>
              <w:rPr>
                <w:b/>
              </w:rPr>
              <w:t xml:space="preserve"> </w:t>
            </w:r>
            <w:r w:rsidRPr="0024316F">
              <w:rPr>
                <w:b/>
              </w:rPr>
              <w:t>286,45</w:t>
            </w:r>
          </w:p>
        </w:tc>
      </w:tr>
      <w:tr w:rsidR="00BF5B5E" w:rsidRPr="004C2788" w:rsidTr="00BF5B5E">
        <w:trPr>
          <w:trHeight w:val="31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4C2788" w:rsidRDefault="00BF5B5E" w:rsidP="00EE2359">
            <w:r w:rsidRPr="004C2788">
              <w:t>в том числе: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right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right"/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right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right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righ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right"/>
            </w:pPr>
          </w:p>
        </w:tc>
      </w:tr>
      <w:tr w:rsidR="00BF5B5E" w:rsidRPr="004C2788" w:rsidTr="00BF5B5E">
        <w:trPr>
          <w:trHeight w:val="31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4C2788" w:rsidRDefault="00BF5B5E" w:rsidP="00EE2359">
            <w:r w:rsidRPr="004C2788">
              <w:t>краевой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pStyle w:val="ConsPlusCell"/>
              <w:jc w:val="center"/>
              <w:rPr>
                <w:sz w:val="20"/>
                <w:szCs w:val="20"/>
              </w:rPr>
            </w:pPr>
            <w:r w:rsidRPr="00611FF7">
              <w:rPr>
                <w:sz w:val="20"/>
                <w:szCs w:val="20"/>
              </w:rPr>
              <w:t>26329,30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25695,20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F7">
              <w:rPr>
                <w:sz w:val="20"/>
                <w:szCs w:val="20"/>
              </w:rPr>
              <w:t xml:space="preserve">25715,90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right"/>
            </w:pPr>
            <w:r>
              <w:t>30813,70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right"/>
            </w:pPr>
            <w:r>
              <w:t>42012,70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right"/>
            </w:pPr>
            <w:r>
              <w:t>41815,00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right"/>
            </w:pPr>
            <w:r>
              <w:t>41815,00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</w:pPr>
            <w:r>
              <w:t>41815,00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right"/>
            </w:pPr>
            <w:r w:rsidRPr="0024316F">
              <w:t>276</w:t>
            </w:r>
            <w:r>
              <w:t xml:space="preserve"> </w:t>
            </w:r>
            <w:r w:rsidRPr="0024316F">
              <w:t>011,8</w:t>
            </w:r>
          </w:p>
        </w:tc>
      </w:tr>
      <w:tr w:rsidR="00BF5B5E" w:rsidRPr="004C2788" w:rsidTr="00BF5B5E">
        <w:trPr>
          <w:trHeight w:val="31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4C7C99" w:rsidRDefault="00BF5B5E" w:rsidP="00EE2359">
            <w:pPr>
              <w:rPr>
                <w:color w:val="000000"/>
              </w:rPr>
            </w:pPr>
            <w:r w:rsidRPr="004C7C9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350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370,00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right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right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right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right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right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</w:pPr>
            <w:r>
              <w:t>370,00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right"/>
            </w:pPr>
            <w:r w:rsidRPr="0024316F">
              <w:t>2</w:t>
            </w:r>
            <w:r>
              <w:t xml:space="preserve"> </w:t>
            </w:r>
            <w:r w:rsidRPr="0024316F">
              <w:t>570,00</w:t>
            </w:r>
          </w:p>
        </w:tc>
      </w:tr>
      <w:tr w:rsidR="00BF5B5E" w:rsidRPr="004C2788" w:rsidTr="00BF5B5E">
        <w:trPr>
          <w:trHeight w:val="31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E" w:rsidRPr="004C2788" w:rsidRDefault="00BF5B5E" w:rsidP="00EE2359"/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4C2788" w:rsidRDefault="00BF5B5E" w:rsidP="00EE2359">
            <w:r w:rsidRPr="004C2788">
              <w:t xml:space="preserve">бюджет </w:t>
            </w:r>
            <w:r>
              <w:t>Саянского</w:t>
            </w:r>
            <w:r w:rsidRPr="004C2788">
              <w:t xml:space="preserve"> района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 w:rsidRPr="00611FF7">
              <w:t>871,30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center"/>
            </w:pPr>
            <w:r>
              <w:t>709,10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right"/>
            </w:pPr>
            <w:r w:rsidRPr="00611FF7">
              <w:t>800,00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right"/>
            </w:pPr>
            <w:r>
              <w:t>872,25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611FF7" w:rsidRDefault="00BF5B5E" w:rsidP="00EE2359">
            <w:pPr>
              <w:jc w:val="right"/>
            </w:pPr>
            <w:r>
              <w:t>954,00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right"/>
            </w:pPr>
            <w:r>
              <w:t>1356,00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611FF7" w:rsidRDefault="00BF5B5E" w:rsidP="00EE2359">
            <w:pPr>
              <w:jc w:val="right"/>
            </w:pPr>
            <w:r>
              <w:t>1356,00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B5E" w:rsidRPr="00B95294" w:rsidRDefault="00BF5B5E" w:rsidP="00EE2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B5E" w:rsidRPr="0024316F" w:rsidRDefault="00BF5B5E" w:rsidP="00EE2359">
            <w:pPr>
              <w:jc w:val="right"/>
            </w:pPr>
            <w:r w:rsidRPr="0024316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24316F">
              <w:rPr>
                <w:color w:val="000000"/>
              </w:rPr>
              <w:t xml:space="preserve">274,65  </w:t>
            </w:r>
          </w:p>
        </w:tc>
      </w:tr>
    </w:tbl>
    <w:p w:rsidR="00BF5B5E" w:rsidRDefault="00BF5B5E" w:rsidP="00BF5B5E"/>
    <w:p w:rsidR="00BF5B5E" w:rsidRDefault="00BF5B5E" w:rsidP="00BF5B5E">
      <w:pPr>
        <w:jc w:val="center"/>
      </w:pPr>
    </w:p>
    <w:p w:rsidR="00BF5B5E" w:rsidRDefault="00BF5B5E" w:rsidP="00BF5B5E">
      <w:pPr>
        <w:jc w:val="center"/>
      </w:pPr>
    </w:p>
    <w:p w:rsidR="00BF5B5E" w:rsidRDefault="00BF5B5E" w:rsidP="00BF5B5E">
      <w:pPr>
        <w:jc w:val="center"/>
      </w:pPr>
    </w:p>
    <w:p w:rsidR="00BF5B5E" w:rsidRDefault="00BF5B5E" w:rsidP="00BF5B5E">
      <w:pPr>
        <w:jc w:val="center"/>
      </w:pPr>
    </w:p>
    <w:p w:rsidR="00BF5B5E" w:rsidRDefault="00BF5B5E" w:rsidP="00BF5B5E">
      <w:pPr>
        <w:jc w:val="center"/>
      </w:pPr>
    </w:p>
    <w:p w:rsidR="00BF5B5E" w:rsidRDefault="00BF5B5E" w:rsidP="00BF5B5E">
      <w:pPr>
        <w:jc w:val="center"/>
      </w:pPr>
    </w:p>
    <w:p w:rsidR="00BF5B5E" w:rsidRPr="005000D5" w:rsidRDefault="00BF5B5E" w:rsidP="00BF5B5E">
      <w:pPr>
        <w:jc w:val="center"/>
      </w:pPr>
    </w:p>
    <w:p w:rsidR="00BF5B5E" w:rsidRDefault="00BF5B5E" w:rsidP="00BF5B5E">
      <w:pPr>
        <w:pStyle w:val="ConsPlusCell"/>
        <w:jc w:val="both"/>
        <w:rPr>
          <w:sz w:val="24"/>
          <w:szCs w:val="24"/>
        </w:rPr>
        <w:sectPr w:rsidR="00BF5B5E" w:rsidSect="00060EE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4FCF" w:rsidRPr="00252CF3" w:rsidRDefault="00504FCF" w:rsidP="00504FCF">
      <w:pPr>
        <w:pStyle w:val="ConsPlusNormal0"/>
        <w:tabs>
          <w:tab w:val="left" w:pos="142"/>
        </w:tabs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2C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04FCF" w:rsidRPr="00252CF3" w:rsidRDefault="00504FCF" w:rsidP="00504FCF">
      <w:pPr>
        <w:pStyle w:val="ConsPlusNormal0"/>
        <w:ind w:left="5812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52CF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2CF3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>Саянского района</w:t>
      </w:r>
    </w:p>
    <w:p w:rsidR="00504FCF" w:rsidRPr="00252CF3" w:rsidRDefault="00504FCF" w:rsidP="00504FCF">
      <w:pPr>
        <w:adjustRightInd w:val="0"/>
        <w:ind w:left="5812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«Система социальной защиты</w:t>
      </w:r>
      <w:r w:rsidRPr="00252CF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Саянского района</w:t>
      </w:r>
      <w:r w:rsidRPr="00252CF3">
        <w:rPr>
          <w:sz w:val="28"/>
          <w:szCs w:val="28"/>
        </w:rPr>
        <w:t>»</w:t>
      </w:r>
    </w:p>
    <w:p w:rsidR="00504FCF" w:rsidRDefault="00504FCF" w:rsidP="00504FCF">
      <w:pPr>
        <w:pStyle w:val="a5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405"/>
        <w:jc w:val="center"/>
        <w:rPr>
          <w:color w:val="000000"/>
          <w:sz w:val="28"/>
          <w:szCs w:val="28"/>
        </w:rPr>
      </w:pPr>
      <w:r w:rsidRPr="00252CF3">
        <w:rPr>
          <w:sz w:val="28"/>
          <w:szCs w:val="28"/>
        </w:rPr>
        <w:t xml:space="preserve">Подпрограмма 1 </w:t>
      </w:r>
      <w:r w:rsidRPr="00E41B8A">
        <w:rPr>
          <w:sz w:val="28"/>
          <w:szCs w:val="28"/>
        </w:rPr>
        <w:t>«</w:t>
      </w:r>
      <w:r w:rsidRPr="00E41B8A">
        <w:rPr>
          <w:color w:val="000000"/>
          <w:sz w:val="28"/>
          <w:szCs w:val="28"/>
        </w:rPr>
        <w:t>Повышение качества и доступн</w:t>
      </w:r>
      <w:r>
        <w:rPr>
          <w:color w:val="000000"/>
          <w:sz w:val="28"/>
          <w:szCs w:val="28"/>
        </w:rPr>
        <w:t xml:space="preserve">ости </w:t>
      </w:r>
    </w:p>
    <w:p w:rsidR="00504FCF" w:rsidRPr="00E41B8A" w:rsidRDefault="00504FCF" w:rsidP="00504FCF">
      <w:pPr>
        <w:pStyle w:val="a5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4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социальных услуг</w:t>
      </w:r>
      <w:r w:rsidRPr="00252CF3">
        <w:rPr>
          <w:sz w:val="28"/>
          <w:szCs w:val="28"/>
        </w:rPr>
        <w:t xml:space="preserve">» </w:t>
      </w:r>
    </w:p>
    <w:p w:rsidR="00504FCF" w:rsidRPr="00252CF3" w:rsidRDefault="00504FCF" w:rsidP="00504FCF">
      <w:pPr>
        <w:adjustRightInd w:val="0"/>
        <w:jc w:val="center"/>
        <w:rPr>
          <w:sz w:val="28"/>
          <w:szCs w:val="28"/>
        </w:rPr>
      </w:pPr>
    </w:p>
    <w:p w:rsidR="00504FCF" w:rsidRPr="00252CF3" w:rsidRDefault="00504FCF" w:rsidP="00504FCF">
      <w:pPr>
        <w:adjustRightInd w:val="0"/>
        <w:ind w:left="1080"/>
        <w:jc w:val="center"/>
        <w:rPr>
          <w:sz w:val="28"/>
          <w:szCs w:val="28"/>
        </w:rPr>
      </w:pPr>
      <w:r w:rsidRPr="00252CF3">
        <w:rPr>
          <w:sz w:val="28"/>
          <w:szCs w:val="28"/>
        </w:rPr>
        <w:t>1. Паспорт подпрограммы</w:t>
      </w:r>
    </w:p>
    <w:tbl>
      <w:tblPr>
        <w:tblW w:w="0" w:type="auto"/>
        <w:tblLook w:val="01E0"/>
      </w:tblPr>
      <w:tblGrid>
        <w:gridCol w:w="4116"/>
        <w:gridCol w:w="5453"/>
      </w:tblGrid>
      <w:tr w:rsidR="00504FCF" w:rsidRPr="00252CF3" w:rsidTr="00EE2359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6108BC" w:rsidRDefault="00504FCF" w:rsidP="00EE2359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6108BC">
              <w:rPr>
                <w:color w:val="000000"/>
                <w:sz w:val="28"/>
                <w:szCs w:val="28"/>
                <w:lang w:val="ru-RU"/>
              </w:rPr>
              <w:t xml:space="preserve">  Повышение качества и доступности соц</w:t>
            </w:r>
            <w:r w:rsidRPr="006108BC">
              <w:rPr>
                <w:color w:val="000000"/>
                <w:sz w:val="28"/>
                <w:szCs w:val="28"/>
                <w:lang w:val="ru-RU"/>
              </w:rPr>
              <w:t>и</w:t>
            </w:r>
            <w:r w:rsidRPr="006108BC">
              <w:rPr>
                <w:color w:val="000000"/>
                <w:sz w:val="28"/>
                <w:szCs w:val="28"/>
                <w:lang w:val="ru-RU"/>
              </w:rPr>
              <w:t>альных услуг.</w:t>
            </w:r>
          </w:p>
        </w:tc>
      </w:tr>
      <w:tr w:rsidR="00504FCF" w:rsidRPr="00252CF3" w:rsidTr="00EE2359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52CF3" w:rsidRDefault="00504FCF" w:rsidP="00EE23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янского района»</w:t>
            </w:r>
          </w:p>
        </w:tc>
      </w:tr>
      <w:tr w:rsidR="00504FCF" w:rsidRPr="00252CF3" w:rsidTr="00EE2359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B51477" w:rsidRDefault="00504FCF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распорядитель бюджетных средств, реализующий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подпрограмму </w:t>
            </w:r>
            <w:r w:rsidRPr="00CB6BED">
              <w:rPr>
                <w:rFonts w:ascii="Times New Roman" w:hAnsi="Times New Roman"/>
                <w:color w:val="000000"/>
                <w:sz w:val="28"/>
                <w:szCs w:val="28"/>
              </w:rPr>
              <w:t>(далее – исполнитель подпр</w:t>
            </w:r>
            <w:r w:rsidRPr="00CB6BE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B6BED">
              <w:rPr>
                <w:rFonts w:ascii="Times New Roman" w:hAnsi="Times New Roman"/>
                <w:color w:val="000000"/>
                <w:sz w:val="28"/>
                <w:szCs w:val="28"/>
              </w:rPr>
              <w:t>граммы)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52CF3" w:rsidRDefault="00504FCF" w:rsidP="00EE23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социальной защиты населения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Саянского района.</w:t>
            </w:r>
          </w:p>
        </w:tc>
      </w:tr>
      <w:tr w:rsidR="00504FCF" w:rsidRPr="00252CF3" w:rsidTr="00EE2359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52CF3" w:rsidRDefault="00504FCF" w:rsidP="00EE2359">
            <w:pPr>
              <w:tabs>
                <w:tab w:val="left" w:pos="4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  <w:r w:rsidRPr="00252CF3">
              <w:rPr>
                <w:sz w:val="28"/>
                <w:szCs w:val="28"/>
              </w:rPr>
              <w:t>ыполне</w:t>
            </w:r>
            <w:r>
              <w:rPr>
                <w:sz w:val="28"/>
                <w:szCs w:val="28"/>
              </w:rPr>
              <w:t>ние обязательств государства,</w:t>
            </w:r>
            <w:r w:rsidRPr="00252CF3">
              <w:rPr>
                <w:sz w:val="28"/>
                <w:szCs w:val="28"/>
              </w:rPr>
              <w:t xml:space="preserve"> края</w:t>
            </w:r>
            <w:r>
              <w:rPr>
                <w:sz w:val="28"/>
                <w:szCs w:val="28"/>
              </w:rPr>
              <w:t xml:space="preserve"> и Саянского района</w:t>
            </w:r>
            <w:r w:rsidRPr="00252CF3">
              <w:rPr>
                <w:sz w:val="28"/>
                <w:szCs w:val="28"/>
              </w:rPr>
              <w:t xml:space="preserve"> по социальной поддержке отдельных категорий граждан</w:t>
            </w:r>
            <w:r>
              <w:rPr>
                <w:sz w:val="28"/>
                <w:szCs w:val="28"/>
              </w:rPr>
              <w:t xml:space="preserve"> в т. ч. инвалидов</w:t>
            </w:r>
            <w:r w:rsidRPr="00252CF3">
              <w:rPr>
                <w:sz w:val="28"/>
                <w:szCs w:val="28"/>
              </w:rPr>
              <w:t xml:space="preserve">, </w:t>
            </w:r>
            <w:r w:rsidRPr="00553D5E">
              <w:rPr>
                <w:sz w:val="28"/>
                <w:szCs w:val="28"/>
              </w:rPr>
              <w:t xml:space="preserve">создание </w:t>
            </w:r>
            <w:r w:rsidRPr="00553D5E">
              <w:rPr>
                <w:bCs/>
                <w:sz w:val="28"/>
                <w:szCs w:val="28"/>
              </w:rPr>
              <w:t>благоприятных условий для фун</w:t>
            </w:r>
            <w:r>
              <w:rPr>
                <w:bCs/>
                <w:sz w:val="28"/>
                <w:szCs w:val="28"/>
              </w:rPr>
              <w:t xml:space="preserve">кционирования института семьи, </w:t>
            </w:r>
            <w:r w:rsidRPr="00553D5E">
              <w:rPr>
                <w:bCs/>
                <w:sz w:val="28"/>
                <w:szCs w:val="28"/>
              </w:rPr>
              <w:t>рождения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3D5E">
              <w:rPr>
                <w:bCs/>
                <w:sz w:val="28"/>
                <w:szCs w:val="28"/>
              </w:rPr>
              <w:t>детей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E365DD">
              <w:rPr>
                <w:sz w:val="28"/>
                <w:szCs w:val="28"/>
              </w:rPr>
              <w:t>поддержка граждан при оплате жилого помещения и коммунальных услуг</w:t>
            </w:r>
            <w:r w:rsidRPr="00252CF3">
              <w:rPr>
                <w:sz w:val="28"/>
                <w:szCs w:val="28"/>
              </w:rPr>
              <w:t xml:space="preserve"> создание условий для повышения качества жизни отдельных категорий граждан, степени их социальной защище</w:t>
            </w:r>
            <w:r w:rsidRPr="00252CF3">
              <w:rPr>
                <w:sz w:val="28"/>
                <w:szCs w:val="28"/>
              </w:rPr>
              <w:t>н</w:t>
            </w:r>
            <w:r w:rsidRPr="00252CF3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04FCF" w:rsidRPr="00252CF3" w:rsidTr="00EE2359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DA6A90" w:rsidRDefault="00504FCF" w:rsidP="00EE2359">
            <w:pPr>
              <w:tabs>
                <w:tab w:val="left" w:pos="567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</w:t>
            </w:r>
            <w:r w:rsidRPr="00252CF3">
              <w:rPr>
                <w:sz w:val="28"/>
                <w:szCs w:val="28"/>
              </w:rPr>
              <w:t>воевременное и адресное предоставление мер социальной поддержки отдельным категориям граждан</w:t>
            </w:r>
            <w:r>
              <w:rPr>
                <w:sz w:val="28"/>
                <w:szCs w:val="28"/>
              </w:rPr>
              <w:t xml:space="preserve"> </w:t>
            </w:r>
            <w:r w:rsidRPr="00252CF3">
              <w:rPr>
                <w:sz w:val="28"/>
                <w:szCs w:val="28"/>
              </w:rPr>
              <w:t>в соответствии с действу</w:t>
            </w:r>
            <w:r w:rsidRPr="00252CF3">
              <w:rPr>
                <w:sz w:val="28"/>
                <w:szCs w:val="28"/>
              </w:rPr>
              <w:t>ю</w:t>
            </w:r>
            <w:r w:rsidRPr="00252CF3">
              <w:rPr>
                <w:sz w:val="28"/>
                <w:szCs w:val="28"/>
              </w:rPr>
              <w:t>щим законодательством</w:t>
            </w:r>
          </w:p>
        </w:tc>
      </w:tr>
      <w:tr w:rsidR="00504FCF" w:rsidRPr="00252CF3" w:rsidTr="00EE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F44E0" w:rsidRDefault="00504FCF" w:rsidP="00EE2359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2F44E0">
              <w:rPr>
                <w:bCs/>
                <w:color w:val="000000"/>
                <w:sz w:val="28"/>
                <w:szCs w:val="28"/>
              </w:rPr>
              <w:t xml:space="preserve">   Удельный вес граждан получающих меры социальной поддержки </w:t>
            </w:r>
            <w:proofErr w:type="spellStart"/>
            <w:r w:rsidRPr="002F44E0">
              <w:rPr>
                <w:bCs/>
                <w:color w:val="000000"/>
                <w:sz w:val="28"/>
                <w:szCs w:val="28"/>
              </w:rPr>
              <w:t>адресно</w:t>
            </w:r>
            <w:proofErr w:type="spellEnd"/>
            <w:r w:rsidRPr="002F44E0">
              <w:rPr>
                <w:bCs/>
                <w:color w:val="000000"/>
                <w:sz w:val="28"/>
                <w:szCs w:val="28"/>
              </w:rPr>
              <w:t xml:space="preserve"> (с учетом доходности) </w:t>
            </w:r>
            <w:r w:rsidRPr="002F44E0">
              <w:rPr>
                <w:sz w:val="28"/>
                <w:szCs w:val="28"/>
              </w:rPr>
              <w:t>в общей численности получат</w:t>
            </w:r>
            <w:r w:rsidRPr="002F44E0">
              <w:rPr>
                <w:sz w:val="28"/>
                <w:szCs w:val="28"/>
              </w:rPr>
              <w:t>е</w:t>
            </w:r>
            <w:r w:rsidRPr="002F44E0">
              <w:rPr>
                <w:sz w:val="28"/>
                <w:szCs w:val="28"/>
              </w:rPr>
              <w:t>лей мер социальной поддержки</w:t>
            </w:r>
            <w:r>
              <w:rPr>
                <w:bCs/>
                <w:color w:val="000000"/>
                <w:sz w:val="28"/>
                <w:szCs w:val="28"/>
              </w:rPr>
              <w:t xml:space="preserve"> составит 32,8  % к 2021 </w:t>
            </w:r>
            <w:r w:rsidRPr="002F44E0">
              <w:rPr>
                <w:bCs/>
                <w:color w:val="000000"/>
                <w:sz w:val="28"/>
                <w:szCs w:val="28"/>
              </w:rPr>
              <w:t>году.</w:t>
            </w:r>
          </w:p>
          <w:p w:rsidR="00504FCF" w:rsidRPr="002F44E0" w:rsidRDefault="00504FCF" w:rsidP="00EE2359">
            <w:pPr>
              <w:jc w:val="both"/>
              <w:rPr>
                <w:sz w:val="28"/>
                <w:szCs w:val="28"/>
              </w:rPr>
            </w:pPr>
            <w:r w:rsidRPr="002F44E0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2F44E0">
              <w:rPr>
                <w:sz w:val="28"/>
                <w:szCs w:val="28"/>
              </w:rPr>
              <w:t xml:space="preserve">Доля граждан, получающих регулярные денежные выплаты, в общей численности получателей мер социальной поддержки. </w:t>
            </w:r>
          </w:p>
          <w:p w:rsidR="00504FCF" w:rsidRPr="006108BC" w:rsidRDefault="00504FCF" w:rsidP="00EE2359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04FCF" w:rsidRPr="00252CF3" w:rsidTr="00EE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FCF" w:rsidRPr="00252CF3" w:rsidTr="00EE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сирования по годам реализации подпрограммы</w:t>
            </w:r>
          </w:p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8300E8" w:rsidRDefault="00504FCF" w:rsidP="00EE2359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30"/>
                <w:szCs w:val="30"/>
                <w:lang w:val="ru-RU"/>
              </w:rPr>
            </w:pPr>
            <w:r w:rsidRPr="006108BC">
              <w:rPr>
                <w:sz w:val="28"/>
                <w:szCs w:val="28"/>
                <w:lang w:val="ru-RU"/>
              </w:rPr>
              <w:t xml:space="preserve">  </w:t>
            </w:r>
            <w:r w:rsidRPr="006108BC">
              <w:rPr>
                <w:sz w:val="30"/>
                <w:szCs w:val="30"/>
                <w:lang w:val="ru-RU"/>
              </w:rPr>
              <w:t>Расходные обязательства по этой подпрограмме в плановом периоде 201</w:t>
            </w:r>
            <w:r>
              <w:rPr>
                <w:sz w:val="30"/>
                <w:szCs w:val="30"/>
                <w:lang w:val="ru-RU"/>
              </w:rPr>
              <w:t>4</w:t>
            </w:r>
            <w:r w:rsidRPr="006108BC">
              <w:rPr>
                <w:sz w:val="30"/>
                <w:szCs w:val="30"/>
                <w:lang w:val="ru-RU"/>
              </w:rPr>
              <w:t>-20</w:t>
            </w:r>
            <w:r>
              <w:rPr>
                <w:sz w:val="30"/>
                <w:szCs w:val="30"/>
                <w:lang w:val="ru-RU"/>
              </w:rPr>
              <w:t>21</w:t>
            </w:r>
            <w:r w:rsidRPr="006108BC">
              <w:rPr>
                <w:sz w:val="30"/>
                <w:szCs w:val="30"/>
                <w:lang w:val="ru-RU"/>
              </w:rPr>
              <w:t xml:space="preserve"> гг. предусмотрены в сумме </w:t>
            </w:r>
            <w:r>
              <w:rPr>
                <w:sz w:val="30"/>
                <w:szCs w:val="30"/>
                <w:lang w:val="ru-RU"/>
              </w:rPr>
              <w:t>87305,40</w:t>
            </w:r>
            <w:r w:rsidRPr="006108BC">
              <w:rPr>
                <w:sz w:val="30"/>
                <w:szCs w:val="30"/>
                <w:lang w:val="ru-RU"/>
              </w:rPr>
              <w:t xml:space="preserve"> тыс. руб.</w:t>
            </w:r>
            <w:r>
              <w:rPr>
                <w:sz w:val="30"/>
                <w:szCs w:val="30"/>
                <w:lang w:val="ru-RU"/>
              </w:rPr>
              <w:t xml:space="preserve"> (в части реализации расходов на доставку детей к местам летнего отдыха и обратно).</w:t>
            </w:r>
            <w:r w:rsidRPr="006108BC">
              <w:rPr>
                <w:sz w:val="30"/>
                <w:szCs w:val="30"/>
                <w:lang w:val="ru-RU"/>
              </w:rPr>
              <w:t xml:space="preserve"> Все </w:t>
            </w:r>
            <w:r>
              <w:rPr>
                <w:sz w:val="30"/>
                <w:szCs w:val="30"/>
                <w:lang w:val="ru-RU"/>
              </w:rPr>
              <w:t xml:space="preserve">остальные расходы </w:t>
            </w:r>
            <w:r w:rsidRPr="006108BC">
              <w:rPr>
                <w:sz w:val="30"/>
                <w:szCs w:val="30"/>
                <w:lang w:val="ru-RU"/>
              </w:rPr>
              <w:t>денежные (финансовые) обязательства по исполнению мероприятий подпр</w:t>
            </w:r>
            <w:r w:rsidRPr="006108BC">
              <w:rPr>
                <w:sz w:val="30"/>
                <w:szCs w:val="30"/>
                <w:lang w:val="ru-RU"/>
              </w:rPr>
              <w:t>о</w:t>
            </w:r>
            <w:r>
              <w:rPr>
                <w:sz w:val="30"/>
                <w:szCs w:val="30"/>
                <w:lang w:val="ru-RU"/>
              </w:rPr>
              <w:t xml:space="preserve">граммы в </w:t>
            </w:r>
            <w:r w:rsidRPr="006108BC">
              <w:rPr>
                <w:sz w:val="30"/>
                <w:szCs w:val="30"/>
                <w:lang w:val="ru-RU"/>
              </w:rPr>
              <w:t>периоде 2015-20</w:t>
            </w:r>
            <w:r>
              <w:rPr>
                <w:sz w:val="30"/>
                <w:szCs w:val="30"/>
                <w:lang w:val="ru-RU"/>
              </w:rPr>
              <w:t>21</w:t>
            </w:r>
            <w:r w:rsidRPr="006108BC">
              <w:rPr>
                <w:sz w:val="30"/>
                <w:szCs w:val="30"/>
                <w:lang w:val="ru-RU"/>
              </w:rPr>
              <w:t xml:space="preserve"> гг. будет выполнять </w:t>
            </w:r>
            <w:r w:rsidRPr="006E240F">
              <w:rPr>
                <w:sz w:val="30"/>
                <w:szCs w:val="30"/>
              </w:rPr>
              <w:t>краево</w:t>
            </w:r>
            <w:r>
              <w:rPr>
                <w:sz w:val="30"/>
                <w:szCs w:val="30"/>
                <w:lang w:val="ru-RU"/>
              </w:rPr>
              <w:t>е</w:t>
            </w:r>
            <w:r w:rsidRPr="006E240F">
              <w:rPr>
                <w:sz w:val="30"/>
                <w:szCs w:val="30"/>
              </w:rPr>
              <w:t xml:space="preserve"> государственно</w:t>
            </w:r>
            <w:r>
              <w:rPr>
                <w:sz w:val="30"/>
                <w:szCs w:val="30"/>
                <w:lang w:val="ru-RU"/>
              </w:rPr>
              <w:t>е</w:t>
            </w:r>
            <w:r w:rsidRPr="006E240F">
              <w:rPr>
                <w:sz w:val="30"/>
                <w:szCs w:val="30"/>
              </w:rPr>
              <w:t xml:space="preserve"> казенно</w:t>
            </w:r>
            <w:r>
              <w:rPr>
                <w:sz w:val="30"/>
                <w:szCs w:val="30"/>
                <w:lang w:val="ru-RU"/>
              </w:rPr>
              <w:t>е</w:t>
            </w:r>
            <w:r w:rsidRPr="006E240F">
              <w:rPr>
                <w:sz w:val="30"/>
                <w:szCs w:val="30"/>
              </w:rPr>
              <w:t xml:space="preserve"> учреждени</w:t>
            </w:r>
            <w:r>
              <w:rPr>
                <w:sz w:val="30"/>
                <w:szCs w:val="30"/>
                <w:lang w:val="ru-RU"/>
              </w:rPr>
              <w:t>е</w:t>
            </w:r>
            <w:r w:rsidRPr="006E240F">
              <w:rPr>
                <w:sz w:val="30"/>
                <w:szCs w:val="30"/>
              </w:rPr>
              <w:t xml:space="preserve"> «Центр социальных выплат»</w:t>
            </w:r>
            <w:r w:rsidRPr="006108BC">
              <w:rPr>
                <w:sz w:val="30"/>
                <w:szCs w:val="30"/>
                <w:lang w:val="ru-RU"/>
              </w:rPr>
              <w:t>.</w:t>
            </w:r>
          </w:p>
        </w:tc>
      </w:tr>
      <w:tr w:rsidR="00504FCF" w:rsidRPr="00252CF3" w:rsidTr="00EE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52CF3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911577" w:rsidRDefault="00504FCF" w:rsidP="00EE23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Отдел социальной защиты населения администрации Саянского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</w:tr>
    </w:tbl>
    <w:p w:rsidR="00504FCF" w:rsidRDefault="00504FCF" w:rsidP="00504FCF">
      <w:pPr>
        <w:adjustRightInd w:val="0"/>
        <w:outlineLvl w:val="0"/>
        <w:rPr>
          <w:sz w:val="28"/>
          <w:szCs w:val="28"/>
        </w:rPr>
      </w:pPr>
    </w:p>
    <w:p w:rsidR="00504FCF" w:rsidRPr="00433A8E" w:rsidRDefault="00504FCF" w:rsidP="00504FCF">
      <w:pPr>
        <w:adjustRightInd w:val="0"/>
        <w:jc w:val="center"/>
        <w:outlineLvl w:val="0"/>
        <w:rPr>
          <w:sz w:val="28"/>
          <w:szCs w:val="28"/>
        </w:rPr>
      </w:pPr>
      <w:r w:rsidRPr="00433A8E">
        <w:rPr>
          <w:sz w:val="28"/>
          <w:szCs w:val="28"/>
        </w:rPr>
        <w:t>2. Основные разделы подпрограммы</w:t>
      </w:r>
    </w:p>
    <w:p w:rsidR="00504FCF" w:rsidRPr="00433A8E" w:rsidRDefault="00504FCF" w:rsidP="00504FCF">
      <w:pPr>
        <w:adjustRightInd w:val="0"/>
        <w:jc w:val="center"/>
        <w:outlineLvl w:val="0"/>
        <w:rPr>
          <w:sz w:val="28"/>
          <w:szCs w:val="28"/>
        </w:rPr>
      </w:pPr>
    </w:p>
    <w:p w:rsidR="00504FCF" w:rsidRPr="00433A8E" w:rsidRDefault="00504FCF" w:rsidP="00504FCF">
      <w:pPr>
        <w:adjustRightInd w:val="0"/>
        <w:ind w:firstLine="540"/>
        <w:jc w:val="center"/>
        <w:rPr>
          <w:sz w:val="28"/>
          <w:szCs w:val="28"/>
        </w:rPr>
      </w:pPr>
      <w:r w:rsidRPr="00433A8E">
        <w:rPr>
          <w:sz w:val="28"/>
          <w:szCs w:val="28"/>
        </w:rPr>
        <w:t>2.1. Постановка и обоснование необходимости разработки подпрограммы</w:t>
      </w:r>
      <w:r>
        <w:rPr>
          <w:sz w:val="28"/>
          <w:szCs w:val="28"/>
        </w:rPr>
        <w:t xml:space="preserve"> для Саянского района.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</w:p>
    <w:p w:rsidR="00504FCF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433A8E">
        <w:rPr>
          <w:sz w:val="28"/>
          <w:szCs w:val="28"/>
        </w:rPr>
        <w:t>Предоставление мер социальной поддержки отдельным категориям гра</w:t>
      </w:r>
      <w:r w:rsidRPr="00433A8E">
        <w:rPr>
          <w:sz w:val="28"/>
          <w:szCs w:val="28"/>
        </w:rPr>
        <w:t>ж</w:t>
      </w:r>
      <w:r w:rsidRPr="00433A8E">
        <w:rPr>
          <w:sz w:val="28"/>
          <w:szCs w:val="28"/>
        </w:rPr>
        <w:t xml:space="preserve">дан </w:t>
      </w:r>
      <w:r>
        <w:rPr>
          <w:sz w:val="28"/>
          <w:szCs w:val="28"/>
        </w:rPr>
        <w:t xml:space="preserve">и исполнение системы мер социальной поддержки </w:t>
      </w:r>
      <w:r w:rsidRPr="0028707F">
        <w:rPr>
          <w:sz w:val="28"/>
          <w:szCs w:val="28"/>
        </w:rPr>
        <w:t>обеспечивающ</w:t>
      </w:r>
      <w:r>
        <w:rPr>
          <w:sz w:val="28"/>
          <w:szCs w:val="28"/>
        </w:rPr>
        <w:t xml:space="preserve">их </w:t>
      </w:r>
      <w:r w:rsidRPr="0028707F">
        <w:rPr>
          <w:sz w:val="28"/>
          <w:szCs w:val="28"/>
        </w:rPr>
        <w:t>соц</w:t>
      </w:r>
      <w:r w:rsidRPr="0028707F">
        <w:rPr>
          <w:sz w:val="28"/>
          <w:szCs w:val="28"/>
        </w:rPr>
        <w:t>и</w:t>
      </w:r>
      <w:r w:rsidRPr="0028707F">
        <w:rPr>
          <w:sz w:val="28"/>
          <w:szCs w:val="28"/>
        </w:rPr>
        <w:t>альные гарантии инвалидам</w:t>
      </w:r>
      <w:r>
        <w:rPr>
          <w:sz w:val="28"/>
          <w:szCs w:val="28"/>
        </w:rPr>
        <w:t>,</w:t>
      </w:r>
      <w:r w:rsidRPr="00433A8E">
        <w:rPr>
          <w:sz w:val="28"/>
          <w:szCs w:val="28"/>
        </w:rPr>
        <w:t xml:space="preserve"> являетс</w:t>
      </w:r>
      <w:r>
        <w:rPr>
          <w:sz w:val="28"/>
          <w:szCs w:val="28"/>
        </w:rPr>
        <w:t>я одной из функций государства и края, наделяющих отдел социальной защиты муниципального образования на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нение этих обязательств с целью </w:t>
      </w:r>
      <w:r w:rsidRPr="00433A8E">
        <w:rPr>
          <w:sz w:val="28"/>
          <w:szCs w:val="28"/>
        </w:rPr>
        <w:t>поддержа</w:t>
      </w:r>
      <w:r>
        <w:rPr>
          <w:sz w:val="28"/>
          <w:szCs w:val="28"/>
        </w:rPr>
        <w:t>ть</w:t>
      </w:r>
      <w:r w:rsidRPr="00433A8E">
        <w:rPr>
          <w:sz w:val="28"/>
          <w:szCs w:val="28"/>
        </w:rPr>
        <w:t xml:space="preserve"> и (или) повы</w:t>
      </w:r>
      <w:r>
        <w:rPr>
          <w:sz w:val="28"/>
          <w:szCs w:val="28"/>
        </w:rPr>
        <w:t>сить уровень 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нежных доходов.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433A8E">
        <w:rPr>
          <w:sz w:val="28"/>
          <w:szCs w:val="28"/>
        </w:rPr>
        <w:t>Меры социальной поддержки отдельных категорий граждан</w:t>
      </w:r>
      <w:r>
        <w:rPr>
          <w:sz w:val="28"/>
          <w:szCs w:val="28"/>
        </w:rPr>
        <w:t xml:space="preserve"> и </w:t>
      </w:r>
      <w:r w:rsidRPr="0028707F">
        <w:rPr>
          <w:sz w:val="28"/>
          <w:szCs w:val="28"/>
        </w:rPr>
        <w:t>социальной поддержки инвалидам</w:t>
      </w:r>
      <w:r w:rsidRPr="00433A8E">
        <w:rPr>
          <w:sz w:val="28"/>
          <w:szCs w:val="28"/>
        </w:rPr>
        <w:t>, определенные законодательством Российской Федер</w:t>
      </w:r>
      <w:r w:rsidRPr="00433A8E">
        <w:rPr>
          <w:sz w:val="28"/>
          <w:szCs w:val="28"/>
        </w:rPr>
        <w:t>а</w:t>
      </w:r>
      <w:r w:rsidRPr="00433A8E">
        <w:rPr>
          <w:sz w:val="28"/>
          <w:szCs w:val="28"/>
        </w:rPr>
        <w:t>ции и Красноярского края, предоставляются:</w:t>
      </w:r>
    </w:p>
    <w:p w:rsidR="00504FCF" w:rsidRPr="00044708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433A8E">
        <w:rPr>
          <w:sz w:val="28"/>
          <w:szCs w:val="28"/>
        </w:rPr>
        <w:t>в денежной форме, в том числе: ежегодные, ежемесячные денежные в</w:t>
      </w:r>
      <w:r w:rsidRPr="00433A8E">
        <w:rPr>
          <w:sz w:val="28"/>
          <w:szCs w:val="28"/>
        </w:rPr>
        <w:t>ы</w:t>
      </w:r>
      <w:r w:rsidRPr="00433A8E">
        <w:rPr>
          <w:sz w:val="28"/>
          <w:szCs w:val="28"/>
        </w:rPr>
        <w:t>платы, социальные доплаты к пенсиям, компенсационные выплаты и др.;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28707F">
        <w:rPr>
          <w:sz w:val="28"/>
          <w:szCs w:val="28"/>
        </w:rPr>
        <w:t>в натуральной форме, в том числе: обеспечение технически</w:t>
      </w:r>
      <w:r>
        <w:rPr>
          <w:sz w:val="28"/>
          <w:szCs w:val="28"/>
        </w:rPr>
        <w:t>ми средствами реабилитации</w:t>
      </w:r>
      <w:r w:rsidRPr="0028707F">
        <w:rPr>
          <w:sz w:val="28"/>
          <w:szCs w:val="28"/>
        </w:rPr>
        <w:t xml:space="preserve">; </w:t>
      </w:r>
      <w:r>
        <w:rPr>
          <w:sz w:val="28"/>
          <w:szCs w:val="28"/>
        </w:rPr>
        <w:t>вручение</w:t>
      </w:r>
      <w:r w:rsidRPr="0028707F">
        <w:rPr>
          <w:sz w:val="28"/>
          <w:szCs w:val="28"/>
        </w:rPr>
        <w:t xml:space="preserve"> новогодних подарков для детей-инвалидов и детей из семей, в которых оба родителя (лица, их заменяющие) - инвалиды, или непо</w:t>
      </w:r>
      <w:r w:rsidRPr="0028707F">
        <w:rPr>
          <w:sz w:val="28"/>
          <w:szCs w:val="28"/>
        </w:rPr>
        <w:t>л</w:t>
      </w:r>
      <w:r w:rsidRPr="0028707F">
        <w:rPr>
          <w:sz w:val="28"/>
          <w:szCs w:val="28"/>
        </w:rPr>
        <w:t>ных семей, в которых родитель (лицо, его заменяющее) – инвалид и др.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433A8E">
        <w:rPr>
          <w:sz w:val="28"/>
          <w:szCs w:val="28"/>
        </w:rPr>
        <w:t xml:space="preserve">Система мер социальной поддержки отдельных категорий граждан </w:t>
      </w:r>
      <w:r>
        <w:rPr>
          <w:sz w:val="28"/>
          <w:szCs w:val="28"/>
        </w:rPr>
        <w:t>и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лидов </w:t>
      </w:r>
      <w:r w:rsidRPr="00433A8E">
        <w:rPr>
          <w:sz w:val="28"/>
          <w:szCs w:val="28"/>
        </w:rPr>
        <w:t xml:space="preserve">носит заявительный характер и предусматривает разграничение </w:t>
      </w:r>
      <w:r w:rsidRPr="00433A8E">
        <w:rPr>
          <w:sz w:val="28"/>
          <w:szCs w:val="28"/>
        </w:rPr>
        <w:lastRenderedPageBreak/>
        <w:t>полн</w:t>
      </w:r>
      <w:r w:rsidRPr="00433A8E">
        <w:rPr>
          <w:sz w:val="28"/>
          <w:szCs w:val="28"/>
        </w:rPr>
        <w:t>о</w:t>
      </w:r>
      <w:r w:rsidRPr="00433A8E">
        <w:rPr>
          <w:sz w:val="28"/>
          <w:szCs w:val="28"/>
        </w:rPr>
        <w:t>мочий и соответствующих расходных обязательств по их предоставлению ко</w:t>
      </w:r>
      <w:r w:rsidRPr="00433A8E">
        <w:rPr>
          <w:sz w:val="28"/>
          <w:szCs w:val="28"/>
        </w:rPr>
        <w:t>н</w:t>
      </w:r>
      <w:r w:rsidRPr="00433A8E">
        <w:rPr>
          <w:sz w:val="28"/>
          <w:szCs w:val="28"/>
        </w:rPr>
        <w:t>кретным категориям граждан.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433A8E">
        <w:rPr>
          <w:sz w:val="28"/>
          <w:szCs w:val="28"/>
        </w:rPr>
        <w:t>К расходным обязательствам Российской Федерации, финансируемым из федерального бюджета, отнесены меры социальной поддержки ветеранов и участников Великой Отечественной войны</w:t>
      </w:r>
      <w:r>
        <w:rPr>
          <w:sz w:val="28"/>
          <w:szCs w:val="28"/>
        </w:rPr>
        <w:t xml:space="preserve"> и членов их семей</w:t>
      </w:r>
      <w:r w:rsidRPr="00433A8E">
        <w:rPr>
          <w:sz w:val="28"/>
          <w:szCs w:val="28"/>
        </w:rPr>
        <w:t>; граждан, нагр</w:t>
      </w:r>
      <w:r w:rsidRPr="00433A8E">
        <w:rPr>
          <w:sz w:val="28"/>
          <w:szCs w:val="28"/>
        </w:rPr>
        <w:t>а</w:t>
      </w:r>
      <w:r w:rsidRPr="00433A8E">
        <w:rPr>
          <w:sz w:val="28"/>
          <w:szCs w:val="28"/>
        </w:rPr>
        <w:t xml:space="preserve">жденных знаком «Почетный донор России» или «Почетный донор СССР», </w:t>
      </w:r>
      <w:r w:rsidRPr="0028707F">
        <w:rPr>
          <w:sz w:val="28"/>
          <w:szCs w:val="28"/>
        </w:rPr>
        <w:t>выплаты инвалидам компенсаций страховых премий по договорам обязател</w:t>
      </w:r>
      <w:r w:rsidRPr="0028707F">
        <w:rPr>
          <w:sz w:val="28"/>
          <w:szCs w:val="28"/>
        </w:rPr>
        <w:t>ь</w:t>
      </w:r>
      <w:r w:rsidRPr="0028707F">
        <w:rPr>
          <w:sz w:val="28"/>
          <w:szCs w:val="28"/>
        </w:rPr>
        <w:t>ного страхования гражданской ответственности владельцев транспортных средств;</w:t>
      </w:r>
      <w:proofErr w:type="gramEnd"/>
      <w:r w:rsidRPr="0028707F">
        <w:rPr>
          <w:sz w:val="28"/>
          <w:szCs w:val="28"/>
        </w:rPr>
        <w:t xml:space="preserve"> единовременная денежная выплата на приобретение жилого помещ</w:t>
      </w:r>
      <w:r w:rsidRPr="0028707F">
        <w:rPr>
          <w:sz w:val="28"/>
          <w:szCs w:val="28"/>
        </w:rPr>
        <w:t>е</w:t>
      </w:r>
      <w:r w:rsidRPr="0028707F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и иных </w:t>
      </w:r>
      <w:r w:rsidRPr="00433A8E">
        <w:rPr>
          <w:sz w:val="28"/>
          <w:szCs w:val="28"/>
        </w:rPr>
        <w:t>категорий граждан, определенных федеральным законодател</w:t>
      </w:r>
      <w:r w:rsidRPr="00433A8E">
        <w:rPr>
          <w:sz w:val="28"/>
          <w:szCs w:val="28"/>
        </w:rPr>
        <w:t>ь</w:t>
      </w:r>
      <w:r w:rsidRPr="00433A8E">
        <w:rPr>
          <w:sz w:val="28"/>
          <w:szCs w:val="28"/>
        </w:rPr>
        <w:t>ством.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433A8E">
        <w:rPr>
          <w:sz w:val="28"/>
          <w:szCs w:val="28"/>
        </w:rPr>
        <w:t>Меры социальной поддержки отдельным категориям граждан за счет бю</w:t>
      </w:r>
      <w:r w:rsidRPr="00433A8E">
        <w:rPr>
          <w:sz w:val="28"/>
          <w:szCs w:val="28"/>
        </w:rPr>
        <w:t>д</w:t>
      </w:r>
      <w:r w:rsidRPr="00433A8E">
        <w:rPr>
          <w:sz w:val="28"/>
          <w:szCs w:val="28"/>
        </w:rPr>
        <w:t>жета края предоставляются категориям граждан, определенным как федерал</w:t>
      </w:r>
      <w:r w:rsidRPr="00433A8E">
        <w:rPr>
          <w:sz w:val="28"/>
          <w:szCs w:val="28"/>
        </w:rPr>
        <w:t>ь</w:t>
      </w:r>
      <w:r w:rsidRPr="00433A8E">
        <w:rPr>
          <w:sz w:val="28"/>
          <w:szCs w:val="28"/>
        </w:rPr>
        <w:t>ным законодательством (ветеранам труда, труженикам тыла, реабилитирова</w:t>
      </w:r>
      <w:r w:rsidRPr="00433A8E">
        <w:rPr>
          <w:sz w:val="28"/>
          <w:szCs w:val="28"/>
        </w:rPr>
        <w:t>н</w:t>
      </w:r>
      <w:r w:rsidRPr="00433A8E">
        <w:rPr>
          <w:sz w:val="28"/>
          <w:szCs w:val="28"/>
        </w:rPr>
        <w:t>ным лицам и лицам, признанным пострадавшими от политических репрессий), так и законодательством края (ветеранам труда Красноярского края; родителям и вдовам (вдовцам) военнослужащих, пенсионерам, не имеющим льготного статуса; членам семей военнослужащих, лиц рядового и начальствующего с</w:t>
      </w:r>
      <w:r w:rsidRPr="00433A8E">
        <w:rPr>
          <w:sz w:val="28"/>
          <w:szCs w:val="28"/>
        </w:rPr>
        <w:t>о</w:t>
      </w:r>
      <w:r w:rsidRPr="00433A8E">
        <w:rPr>
          <w:sz w:val="28"/>
          <w:szCs w:val="28"/>
        </w:rPr>
        <w:t>става органов внутренних дел, Государственной противопожарной службы, о</w:t>
      </w:r>
      <w:r w:rsidRPr="00433A8E">
        <w:rPr>
          <w:sz w:val="28"/>
          <w:szCs w:val="28"/>
        </w:rPr>
        <w:t>р</w:t>
      </w:r>
      <w:r w:rsidRPr="00433A8E">
        <w:rPr>
          <w:sz w:val="28"/>
          <w:szCs w:val="28"/>
        </w:rPr>
        <w:t xml:space="preserve">ганов по </w:t>
      </w:r>
      <w:proofErr w:type="gramStart"/>
      <w:r w:rsidRPr="00433A8E">
        <w:rPr>
          <w:sz w:val="28"/>
          <w:szCs w:val="28"/>
        </w:rPr>
        <w:t>контролю за</w:t>
      </w:r>
      <w:proofErr w:type="gramEnd"/>
      <w:r w:rsidRPr="00433A8E">
        <w:rPr>
          <w:sz w:val="28"/>
          <w:szCs w:val="28"/>
        </w:rPr>
        <w:t xml:space="preserve"> оборотом наркотических средств и психотропных в</w:t>
      </w:r>
      <w:r w:rsidRPr="00433A8E">
        <w:rPr>
          <w:sz w:val="28"/>
          <w:szCs w:val="28"/>
        </w:rPr>
        <w:t>е</w:t>
      </w:r>
      <w:r w:rsidRPr="00433A8E">
        <w:rPr>
          <w:sz w:val="28"/>
          <w:szCs w:val="28"/>
        </w:rPr>
        <w:t>ществ, учреждений и органов уголовно-исполнительной системы, других фед</w:t>
      </w:r>
      <w:r w:rsidRPr="00433A8E">
        <w:rPr>
          <w:sz w:val="28"/>
          <w:szCs w:val="28"/>
        </w:rPr>
        <w:t>е</w:t>
      </w:r>
      <w:r w:rsidRPr="00433A8E">
        <w:rPr>
          <w:sz w:val="28"/>
          <w:szCs w:val="28"/>
        </w:rPr>
        <w:t>ральных органов исполнительной власти, в которых законом предусмотрена военная служба, погибших (умерших) при исполнении обязан</w:t>
      </w:r>
      <w:r>
        <w:rPr>
          <w:sz w:val="28"/>
          <w:szCs w:val="28"/>
        </w:rPr>
        <w:t xml:space="preserve">ностей военной службы; </w:t>
      </w:r>
      <w:r w:rsidRPr="0028707F">
        <w:rPr>
          <w:sz w:val="28"/>
          <w:szCs w:val="28"/>
        </w:rPr>
        <w:t>ежемесячные денежные выплаты родителям и законным представит</w:t>
      </w:r>
      <w:r w:rsidRPr="0028707F">
        <w:rPr>
          <w:sz w:val="28"/>
          <w:szCs w:val="28"/>
        </w:rPr>
        <w:t>е</w:t>
      </w:r>
      <w:r w:rsidRPr="0028707F">
        <w:rPr>
          <w:sz w:val="28"/>
          <w:szCs w:val="28"/>
        </w:rPr>
        <w:t>лям детей-инвалидов, осуществляющим их воспитание и обучение на дому; д</w:t>
      </w:r>
      <w:r w:rsidRPr="0028707F">
        <w:rPr>
          <w:sz w:val="28"/>
          <w:szCs w:val="28"/>
        </w:rPr>
        <w:t>е</w:t>
      </w:r>
      <w:r w:rsidRPr="0028707F">
        <w:rPr>
          <w:sz w:val="28"/>
          <w:szCs w:val="28"/>
        </w:rPr>
        <w:t>нежная компенсация расходов на оплату проезда к месту проведения лечения гемодиализом, медицинского обследования, медико-социальной экспертизы, реабилитации и обратно и др</w:t>
      </w:r>
      <w:r w:rsidRPr="00433A8E">
        <w:rPr>
          <w:sz w:val="28"/>
          <w:szCs w:val="28"/>
        </w:rPr>
        <w:t>.</w:t>
      </w:r>
    </w:p>
    <w:p w:rsidR="00504FCF" w:rsidRDefault="00504FCF" w:rsidP="00504FCF">
      <w:pPr>
        <w:adjustRightInd w:val="0"/>
        <w:ind w:firstLine="709"/>
        <w:jc w:val="both"/>
        <w:rPr>
          <w:sz w:val="28"/>
          <w:szCs w:val="28"/>
        </w:rPr>
      </w:pPr>
      <w:r w:rsidRPr="00433A8E">
        <w:rPr>
          <w:sz w:val="28"/>
          <w:szCs w:val="28"/>
        </w:rPr>
        <w:t>С целью дополнительной социальной поддержки граждан, оказавшихся в трудном положении в силу объективных причин, вызванных преклонным возрастом, одиночеством, наличием инвалидности, низким уровнем доходов, болезнью, стихийными бедствиями или чрезвычайными ситуациями, и не име</w:t>
      </w:r>
      <w:r w:rsidRPr="00433A8E">
        <w:rPr>
          <w:sz w:val="28"/>
          <w:szCs w:val="28"/>
        </w:rPr>
        <w:t>ю</w:t>
      </w:r>
      <w:r w:rsidRPr="00433A8E">
        <w:rPr>
          <w:sz w:val="28"/>
          <w:szCs w:val="28"/>
        </w:rPr>
        <w:t>щих возможности у</w:t>
      </w:r>
      <w:r>
        <w:rPr>
          <w:sz w:val="28"/>
          <w:szCs w:val="28"/>
        </w:rPr>
        <w:t>лучшить его собственными силами.</w:t>
      </w:r>
      <w:r w:rsidRPr="00433A8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программой «Развитие системы социальной поддержки граждан»</w:t>
      </w:r>
      <w:r w:rsidRPr="00433A8E">
        <w:rPr>
          <w:sz w:val="28"/>
          <w:szCs w:val="28"/>
        </w:rPr>
        <w:t xml:space="preserve"> направленная на улучшение социально-экономических условии жизни пож</w:t>
      </w:r>
      <w:r w:rsidRPr="00433A8E">
        <w:rPr>
          <w:sz w:val="28"/>
          <w:szCs w:val="28"/>
        </w:rPr>
        <w:t>и</w:t>
      </w:r>
      <w:r w:rsidRPr="00433A8E">
        <w:rPr>
          <w:sz w:val="28"/>
          <w:szCs w:val="28"/>
        </w:rPr>
        <w:t xml:space="preserve">лых </w:t>
      </w:r>
      <w:r>
        <w:rPr>
          <w:sz w:val="28"/>
          <w:szCs w:val="28"/>
        </w:rPr>
        <w:t xml:space="preserve">людей, </w:t>
      </w:r>
      <w:r w:rsidRPr="00433A8E">
        <w:rPr>
          <w:sz w:val="28"/>
          <w:szCs w:val="28"/>
        </w:rPr>
        <w:t>многообразие и сложность социальных проблем, связанных с по</w:t>
      </w:r>
      <w:r w:rsidRPr="00433A8E">
        <w:rPr>
          <w:sz w:val="28"/>
          <w:szCs w:val="28"/>
        </w:rPr>
        <w:t>д</w:t>
      </w:r>
      <w:r w:rsidRPr="00433A8E">
        <w:rPr>
          <w:sz w:val="28"/>
          <w:szCs w:val="28"/>
        </w:rPr>
        <w:t>держкой лиц пожилого возраста, граждан, попавших в трудную жизненную с</w:t>
      </w:r>
      <w:r w:rsidRPr="00433A8E">
        <w:rPr>
          <w:sz w:val="28"/>
          <w:szCs w:val="28"/>
        </w:rPr>
        <w:t>и</w:t>
      </w:r>
      <w:r w:rsidRPr="00433A8E">
        <w:rPr>
          <w:sz w:val="28"/>
          <w:szCs w:val="28"/>
        </w:rPr>
        <w:t>туацию, обусловливает необходимость реализации подпрограммных меропри</w:t>
      </w:r>
      <w:r w:rsidRPr="00433A8E">
        <w:rPr>
          <w:sz w:val="28"/>
          <w:szCs w:val="28"/>
        </w:rPr>
        <w:t>я</w:t>
      </w:r>
      <w:r w:rsidRPr="00433A8E">
        <w:rPr>
          <w:sz w:val="28"/>
          <w:szCs w:val="28"/>
        </w:rPr>
        <w:t>тий в течение 201</w:t>
      </w:r>
      <w:r>
        <w:rPr>
          <w:sz w:val="28"/>
          <w:szCs w:val="28"/>
        </w:rPr>
        <w:t>5</w:t>
      </w:r>
      <w:r w:rsidRPr="00433A8E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433A8E">
        <w:rPr>
          <w:sz w:val="28"/>
          <w:szCs w:val="28"/>
        </w:rPr>
        <w:t xml:space="preserve">годов. </w:t>
      </w:r>
    </w:p>
    <w:p w:rsidR="00504FCF" w:rsidRPr="00C11948" w:rsidRDefault="00504FCF" w:rsidP="00504FCF">
      <w:pPr>
        <w:ind w:firstLine="720"/>
        <w:jc w:val="both"/>
        <w:rPr>
          <w:sz w:val="30"/>
          <w:szCs w:val="30"/>
        </w:rPr>
      </w:pPr>
      <w:r w:rsidRPr="00C11948">
        <w:rPr>
          <w:sz w:val="30"/>
          <w:szCs w:val="30"/>
        </w:rPr>
        <w:t>Социальная поддержка семьи и детей является важным направлен</w:t>
      </w:r>
      <w:r w:rsidRPr="00C11948">
        <w:rPr>
          <w:sz w:val="30"/>
          <w:szCs w:val="30"/>
        </w:rPr>
        <w:t>и</w:t>
      </w:r>
      <w:r w:rsidRPr="00C11948">
        <w:rPr>
          <w:sz w:val="30"/>
          <w:szCs w:val="30"/>
        </w:rPr>
        <w:t>ем государственной семейной политики и представляет собой её сам</w:t>
      </w:r>
      <w:r w:rsidRPr="00C11948">
        <w:rPr>
          <w:sz w:val="30"/>
          <w:szCs w:val="30"/>
        </w:rPr>
        <w:t>о</w:t>
      </w:r>
      <w:r w:rsidRPr="00C11948">
        <w:rPr>
          <w:sz w:val="30"/>
          <w:szCs w:val="30"/>
        </w:rPr>
        <w:t xml:space="preserve">стоятельное направление, реализуемое посредством </w:t>
      </w:r>
      <w:r w:rsidRPr="00C11948">
        <w:rPr>
          <w:sz w:val="30"/>
          <w:szCs w:val="30"/>
        </w:rPr>
        <w:lastRenderedPageBreak/>
        <w:t>комплекса специал</w:t>
      </w:r>
      <w:r w:rsidRPr="00C11948">
        <w:rPr>
          <w:sz w:val="30"/>
          <w:szCs w:val="30"/>
        </w:rPr>
        <w:t>ь</w:t>
      </w:r>
      <w:r w:rsidRPr="00C11948">
        <w:rPr>
          <w:sz w:val="30"/>
          <w:szCs w:val="30"/>
        </w:rPr>
        <w:t>ных правовых, экономических, организационных и иных мер.</w:t>
      </w:r>
    </w:p>
    <w:p w:rsidR="00504FCF" w:rsidRPr="00C11948" w:rsidRDefault="00504FCF" w:rsidP="00504FCF">
      <w:pPr>
        <w:ind w:firstLine="720"/>
        <w:jc w:val="both"/>
        <w:rPr>
          <w:sz w:val="30"/>
          <w:szCs w:val="30"/>
        </w:rPr>
      </w:pPr>
      <w:r w:rsidRPr="00C11948">
        <w:rPr>
          <w:sz w:val="30"/>
          <w:szCs w:val="30"/>
        </w:rPr>
        <w:t>В настоящее время меры социальной поддержки семьи и детей пре</w:t>
      </w:r>
      <w:r w:rsidRPr="00C11948">
        <w:rPr>
          <w:sz w:val="30"/>
          <w:szCs w:val="30"/>
        </w:rPr>
        <w:t>д</w:t>
      </w:r>
      <w:r w:rsidRPr="00C11948">
        <w:rPr>
          <w:sz w:val="30"/>
          <w:szCs w:val="30"/>
        </w:rPr>
        <w:t>ставляются:</w:t>
      </w:r>
    </w:p>
    <w:p w:rsidR="00504FCF" w:rsidRPr="00C11948" w:rsidRDefault="00504FCF" w:rsidP="00504FCF">
      <w:pPr>
        <w:ind w:firstLine="720"/>
        <w:jc w:val="both"/>
        <w:rPr>
          <w:sz w:val="30"/>
          <w:szCs w:val="30"/>
        </w:rPr>
      </w:pPr>
      <w:r w:rsidRPr="00C11948">
        <w:rPr>
          <w:sz w:val="30"/>
          <w:szCs w:val="30"/>
        </w:rPr>
        <w:t>в денежной форме – в виде ежегодных, ежемесячных, разовых д</w:t>
      </w:r>
      <w:r w:rsidRPr="00C11948">
        <w:rPr>
          <w:sz w:val="30"/>
          <w:szCs w:val="30"/>
        </w:rPr>
        <w:t>е</w:t>
      </w:r>
      <w:r w:rsidRPr="00C11948">
        <w:rPr>
          <w:sz w:val="30"/>
          <w:szCs w:val="30"/>
        </w:rPr>
        <w:t>нежных выплат;</w:t>
      </w:r>
    </w:p>
    <w:p w:rsidR="00504FCF" w:rsidRPr="00C11948" w:rsidRDefault="00504FCF" w:rsidP="00504FCF">
      <w:pPr>
        <w:ind w:firstLine="720"/>
        <w:jc w:val="both"/>
        <w:rPr>
          <w:sz w:val="30"/>
          <w:szCs w:val="30"/>
        </w:rPr>
      </w:pPr>
      <w:r w:rsidRPr="00C11948">
        <w:rPr>
          <w:sz w:val="30"/>
          <w:szCs w:val="30"/>
        </w:rPr>
        <w:t>в натуральной форме – например, путем организации отдыха и озд</w:t>
      </w:r>
      <w:r w:rsidRPr="00C11948">
        <w:rPr>
          <w:sz w:val="30"/>
          <w:szCs w:val="30"/>
        </w:rPr>
        <w:t>о</w:t>
      </w:r>
      <w:r w:rsidRPr="00C11948">
        <w:rPr>
          <w:sz w:val="30"/>
          <w:szCs w:val="30"/>
        </w:rPr>
        <w:t xml:space="preserve">ровления детей;  </w:t>
      </w:r>
    </w:p>
    <w:p w:rsidR="00504FCF" w:rsidRPr="00C11948" w:rsidRDefault="00504FCF" w:rsidP="00504FCF">
      <w:pPr>
        <w:ind w:firstLine="720"/>
        <w:jc w:val="both"/>
        <w:rPr>
          <w:sz w:val="30"/>
          <w:szCs w:val="30"/>
        </w:rPr>
      </w:pPr>
      <w:r w:rsidRPr="00C11948">
        <w:rPr>
          <w:sz w:val="30"/>
          <w:szCs w:val="30"/>
        </w:rPr>
        <w:t>в форме социальных услуг.</w:t>
      </w:r>
    </w:p>
    <w:p w:rsidR="00504FCF" w:rsidRPr="00C11948" w:rsidRDefault="00504FCF" w:rsidP="00504FCF">
      <w:pPr>
        <w:ind w:firstLine="720"/>
        <w:jc w:val="both"/>
        <w:rPr>
          <w:sz w:val="30"/>
          <w:szCs w:val="30"/>
        </w:rPr>
      </w:pPr>
      <w:r w:rsidRPr="00C11948">
        <w:rPr>
          <w:sz w:val="30"/>
          <w:szCs w:val="30"/>
        </w:rPr>
        <w:t>При этом основной – как с позиций числа получателей, так и размеров производимых выплат, является денежная форма социальной по</w:t>
      </w:r>
      <w:r w:rsidRPr="00C11948">
        <w:rPr>
          <w:sz w:val="30"/>
          <w:szCs w:val="30"/>
        </w:rPr>
        <w:t>д</w:t>
      </w:r>
      <w:r w:rsidRPr="00C11948">
        <w:rPr>
          <w:sz w:val="30"/>
          <w:szCs w:val="30"/>
        </w:rPr>
        <w:t xml:space="preserve">держки семьи и детей. </w:t>
      </w:r>
    </w:p>
    <w:p w:rsidR="00504FCF" w:rsidRPr="00C11948" w:rsidRDefault="00504FCF" w:rsidP="00504FC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C11948">
        <w:rPr>
          <w:rFonts w:ascii="Times New Roman" w:hAnsi="Times New Roman"/>
          <w:sz w:val="30"/>
          <w:szCs w:val="30"/>
          <w:lang w:eastAsia="en-US"/>
        </w:rPr>
        <w:t>В целях поддержки семей, имеющих детей, в районе ведется работа по предоставлению мер социальной поддержки.</w:t>
      </w:r>
    </w:p>
    <w:p w:rsidR="00504FCF" w:rsidRDefault="00504FCF" w:rsidP="00504FC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Отделом</w:t>
      </w:r>
      <w:r w:rsidRPr="00C11948">
        <w:rPr>
          <w:rFonts w:ascii="Times New Roman" w:hAnsi="Times New Roman"/>
          <w:sz w:val="30"/>
          <w:szCs w:val="30"/>
        </w:rPr>
        <w:t xml:space="preserve"> социальной защиты населения предоставляется </w:t>
      </w:r>
      <w:r w:rsidRPr="00C11948">
        <w:rPr>
          <w:rFonts w:ascii="Times New Roman" w:hAnsi="Times New Roman"/>
          <w:sz w:val="30"/>
          <w:szCs w:val="30"/>
        </w:rPr>
        <w:br/>
      </w:r>
      <w:r w:rsidRPr="00577027">
        <w:rPr>
          <w:rFonts w:ascii="Times New Roman" w:hAnsi="Times New Roman"/>
          <w:sz w:val="30"/>
          <w:szCs w:val="30"/>
        </w:rPr>
        <w:t xml:space="preserve">более 20 различных </w:t>
      </w:r>
      <w:r w:rsidRPr="00C11948">
        <w:rPr>
          <w:rFonts w:ascii="Times New Roman" w:hAnsi="Times New Roman"/>
          <w:sz w:val="30"/>
          <w:szCs w:val="30"/>
        </w:rPr>
        <w:t xml:space="preserve">мер социальной поддержки для семей с детьми в виде краевых пособий и компенсаций, организации отдыха и круглогодичного оздоровления детей. 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>Предоставление гражданам мер социальной поддержки на оплату жилого помещения и коммунальных услуг является одной из функций государства, н</w:t>
      </w:r>
      <w:r w:rsidRPr="00AA78EE">
        <w:rPr>
          <w:sz w:val="28"/>
          <w:szCs w:val="28"/>
        </w:rPr>
        <w:t>а</w:t>
      </w:r>
      <w:r w:rsidRPr="00AA78EE">
        <w:rPr>
          <w:sz w:val="28"/>
          <w:szCs w:val="28"/>
        </w:rPr>
        <w:t xml:space="preserve">правленной на поддержание и повышение уровня их денежных доходов </w:t>
      </w:r>
      <w:r w:rsidRPr="00AA78EE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</w:t>
      </w:r>
      <w:r w:rsidRPr="00AA78EE">
        <w:rPr>
          <w:sz w:val="28"/>
          <w:szCs w:val="28"/>
        </w:rPr>
        <w:t xml:space="preserve">связи с особыми заслугами, утратой трудоспособности, </w:t>
      </w:r>
      <w:proofErr w:type="spellStart"/>
      <w:r w:rsidRPr="00AA78EE">
        <w:rPr>
          <w:sz w:val="28"/>
          <w:szCs w:val="28"/>
        </w:rPr>
        <w:t>малообеспеченн</w:t>
      </w:r>
      <w:r w:rsidRPr="00AA78EE">
        <w:rPr>
          <w:sz w:val="28"/>
          <w:szCs w:val="28"/>
        </w:rPr>
        <w:t>о</w:t>
      </w:r>
      <w:r w:rsidRPr="00AA78EE">
        <w:rPr>
          <w:sz w:val="28"/>
          <w:szCs w:val="28"/>
        </w:rPr>
        <w:t>стью</w:t>
      </w:r>
      <w:proofErr w:type="spellEnd"/>
      <w:r w:rsidRPr="00AA78EE">
        <w:rPr>
          <w:sz w:val="28"/>
          <w:szCs w:val="28"/>
        </w:rPr>
        <w:t>, компенсацией ранее действовавших социальных обязательств.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>Меры социальной поддержки отдельных категорий граждан, определе</w:t>
      </w:r>
      <w:r w:rsidRPr="00AA78EE">
        <w:rPr>
          <w:sz w:val="28"/>
          <w:szCs w:val="28"/>
        </w:rPr>
        <w:t>н</w:t>
      </w:r>
      <w:r w:rsidRPr="00AA78EE">
        <w:rPr>
          <w:sz w:val="28"/>
          <w:szCs w:val="28"/>
        </w:rPr>
        <w:t>ные законодательством Российской Федерации и законодательством Красноя</w:t>
      </w:r>
      <w:r w:rsidRPr="00AA78EE">
        <w:rPr>
          <w:sz w:val="28"/>
          <w:szCs w:val="28"/>
        </w:rPr>
        <w:t>р</w:t>
      </w:r>
      <w:r w:rsidRPr="00AA78EE">
        <w:rPr>
          <w:sz w:val="28"/>
          <w:szCs w:val="28"/>
        </w:rPr>
        <w:t>ского края, включают: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 xml:space="preserve">меры социальной поддержки отдельным категориям граждан на оплату жилого помещения и коммунальных услуг по льготному статусу; 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>субсидии на оплату жилого помещения и коммунальных услуг с учетом доходов граждан.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 xml:space="preserve">Реализация полномочий по обеспечению своевременного предоставления населению социальных гарантий на оплату жилого помещения и коммунальных услуг в виде мер социальной поддержки по льготному статусу и субсидий </w:t>
      </w:r>
      <w:r w:rsidRPr="00AA78EE">
        <w:rPr>
          <w:sz w:val="28"/>
          <w:szCs w:val="28"/>
        </w:rPr>
        <w:br/>
        <w:t>с учетом доходов является одним их приоритетных направлений социальной политики Саянского района.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 xml:space="preserve">Система мер социальной поддержки на оплату жилого помещения </w:t>
      </w:r>
      <w:r w:rsidRPr="00AA78EE">
        <w:rPr>
          <w:sz w:val="28"/>
          <w:szCs w:val="28"/>
        </w:rPr>
        <w:br/>
        <w:t>и коммунальных услуг носит заявительный характер. Все социальные гарантии на оплату жилого помещения и коммунальных услуг предоставляются гражд</w:t>
      </w:r>
      <w:r w:rsidRPr="00AA78EE">
        <w:rPr>
          <w:sz w:val="28"/>
          <w:szCs w:val="28"/>
        </w:rPr>
        <w:t>а</w:t>
      </w:r>
      <w:r w:rsidRPr="00AA78EE">
        <w:rPr>
          <w:sz w:val="28"/>
          <w:szCs w:val="28"/>
        </w:rPr>
        <w:t>нам в денежной форме.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lastRenderedPageBreak/>
        <w:t>В Саянском районе проживает 12435 человек. Меры социальной поддержки на оплату жилого помещения и коммунальных услуг в районе предо</w:t>
      </w:r>
      <w:r w:rsidRPr="00AA78EE">
        <w:rPr>
          <w:sz w:val="28"/>
          <w:szCs w:val="28"/>
        </w:rPr>
        <w:t>с</w:t>
      </w:r>
      <w:r w:rsidRPr="00AA78EE">
        <w:rPr>
          <w:sz w:val="28"/>
          <w:szCs w:val="28"/>
        </w:rPr>
        <w:t>тавляются более 20 льготным категориям граждан. Получателями мер социал</w:t>
      </w:r>
      <w:r w:rsidRPr="00AA78EE">
        <w:rPr>
          <w:sz w:val="28"/>
          <w:szCs w:val="28"/>
        </w:rPr>
        <w:t>ь</w:t>
      </w:r>
      <w:r w:rsidRPr="00AA78EE">
        <w:rPr>
          <w:sz w:val="28"/>
          <w:szCs w:val="28"/>
        </w:rPr>
        <w:t xml:space="preserve">ной поддержки на оплату жилого помещения и коммунальных услуг </w:t>
      </w:r>
      <w:r w:rsidRPr="00AA78EE">
        <w:rPr>
          <w:sz w:val="28"/>
          <w:szCs w:val="28"/>
        </w:rPr>
        <w:br/>
        <w:t xml:space="preserve">на территории Саянского района в настоящее время являются более </w:t>
      </w:r>
      <w:r>
        <w:rPr>
          <w:sz w:val="28"/>
          <w:szCs w:val="28"/>
        </w:rPr>
        <w:t>3900</w:t>
      </w:r>
      <w:r w:rsidRPr="00AA78EE">
        <w:rPr>
          <w:sz w:val="28"/>
          <w:szCs w:val="28"/>
        </w:rPr>
        <w:t xml:space="preserve"> чел</w:t>
      </w:r>
      <w:r w:rsidRPr="00AA78EE">
        <w:rPr>
          <w:sz w:val="28"/>
          <w:szCs w:val="28"/>
        </w:rPr>
        <w:t>о</w:t>
      </w:r>
      <w:r w:rsidRPr="00AA78EE">
        <w:rPr>
          <w:sz w:val="28"/>
          <w:szCs w:val="28"/>
        </w:rPr>
        <w:t xml:space="preserve">век, что составляет </w:t>
      </w:r>
      <w:r>
        <w:rPr>
          <w:sz w:val="28"/>
          <w:szCs w:val="28"/>
        </w:rPr>
        <w:t>31,4</w:t>
      </w:r>
      <w:r w:rsidRPr="00AA78EE">
        <w:rPr>
          <w:sz w:val="28"/>
          <w:szCs w:val="28"/>
        </w:rPr>
        <w:t xml:space="preserve"> % процента от общей численности жителей района.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>Несмотря на снижение численности отдельных категорий граждан (уч</w:t>
      </w:r>
      <w:r w:rsidRPr="00AA78EE">
        <w:rPr>
          <w:sz w:val="28"/>
          <w:szCs w:val="28"/>
        </w:rPr>
        <w:t>а</w:t>
      </w:r>
      <w:r w:rsidRPr="00AA78EE">
        <w:rPr>
          <w:sz w:val="28"/>
          <w:szCs w:val="28"/>
        </w:rPr>
        <w:t xml:space="preserve">стников и инвалидов Великой Отечественной войны, тружеников тыла </w:t>
      </w:r>
      <w:r w:rsidRPr="00AA78EE">
        <w:rPr>
          <w:sz w:val="28"/>
          <w:szCs w:val="28"/>
        </w:rPr>
        <w:br/>
        <w:t xml:space="preserve">и т.д.) вследствие их преклонного возраста, в районе сохраняется тенденция </w:t>
      </w:r>
      <w:r w:rsidRPr="00AA78EE">
        <w:rPr>
          <w:sz w:val="28"/>
          <w:szCs w:val="28"/>
        </w:rPr>
        <w:br/>
        <w:t>к ежегодному незначительному увеличению общего количества получателей мер социальной поддержки на оплату жилого помещения и коммунальных у</w:t>
      </w:r>
      <w:r w:rsidRPr="00AA78EE">
        <w:rPr>
          <w:sz w:val="28"/>
          <w:szCs w:val="28"/>
        </w:rPr>
        <w:t>с</w:t>
      </w:r>
      <w:r w:rsidRPr="00AA78EE">
        <w:rPr>
          <w:sz w:val="28"/>
          <w:szCs w:val="28"/>
        </w:rPr>
        <w:t xml:space="preserve">луг. Это связано, прежде всего, с появлением инициативных обязательств </w:t>
      </w:r>
      <w:r w:rsidRPr="00AA78EE">
        <w:rPr>
          <w:sz w:val="28"/>
          <w:szCs w:val="28"/>
        </w:rPr>
        <w:br/>
        <w:t>по предоставлению мер социальной поддержки, финансирование которых ос</w:t>
      </w:r>
      <w:r w:rsidRPr="00AA78EE">
        <w:rPr>
          <w:sz w:val="28"/>
          <w:szCs w:val="28"/>
        </w:rPr>
        <w:t>у</w:t>
      </w:r>
      <w:r w:rsidRPr="00AA78EE">
        <w:rPr>
          <w:sz w:val="28"/>
          <w:szCs w:val="28"/>
        </w:rPr>
        <w:t>ществляется за счет сре</w:t>
      </w:r>
      <w:proofErr w:type="gramStart"/>
      <w:r w:rsidRPr="00AA78EE">
        <w:rPr>
          <w:sz w:val="28"/>
          <w:szCs w:val="28"/>
        </w:rPr>
        <w:t>дств кр</w:t>
      </w:r>
      <w:proofErr w:type="gramEnd"/>
      <w:r w:rsidRPr="00AA78EE">
        <w:rPr>
          <w:sz w:val="28"/>
          <w:szCs w:val="28"/>
        </w:rPr>
        <w:t>аевого бюджета. Среди новых категорий «реги</w:t>
      </w:r>
      <w:r w:rsidRPr="00AA78EE">
        <w:rPr>
          <w:sz w:val="28"/>
          <w:szCs w:val="28"/>
        </w:rPr>
        <w:t>о</w:t>
      </w:r>
      <w:r w:rsidRPr="00AA78EE">
        <w:rPr>
          <w:sz w:val="28"/>
          <w:szCs w:val="28"/>
        </w:rPr>
        <w:t>нальных» льготников</w:t>
      </w:r>
      <w:r>
        <w:rPr>
          <w:sz w:val="28"/>
          <w:szCs w:val="28"/>
        </w:rPr>
        <w:t xml:space="preserve"> с 2013 года</w:t>
      </w:r>
      <w:r w:rsidRPr="00AA78EE">
        <w:rPr>
          <w:sz w:val="28"/>
          <w:szCs w:val="28"/>
        </w:rPr>
        <w:t xml:space="preserve">: 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proofErr w:type="gramStart"/>
      <w:r w:rsidRPr="00AA78EE">
        <w:rPr>
          <w:sz w:val="28"/>
          <w:szCs w:val="28"/>
        </w:rPr>
        <w:t xml:space="preserve">педагогические работники, вышедшие на пенсию и проживающие </w:t>
      </w:r>
      <w:r w:rsidRPr="00AA78EE">
        <w:rPr>
          <w:sz w:val="28"/>
          <w:szCs w:val="28"/>
        </w:rPr>
        <w:br/>
        <w:t>в сельской местности, рабочем поселке (поселке городского типа), общий стаж по основному месту работы, которых в краевых государственных и (или) мун</w:t>
      </w:r>
      <w:r w:rsidRPr="00AA78EE">
        <w:rPr>
          <w:sz w:val="28"/>
          <w:szCs w:val="28"/>
        </w:rPr>
        <w:t>и</w:t>
      </w:r>
      <w:r w:rsidRPr="00AA78EE">
        <w:rPr>
          <w:sz w:val="28"/>
          <w:szCs w:val="28"/>
        </w:rPr>
        <w:t>ципальных образовательных учреждениях в сельской местности, рабочем п</w:t>
      </w:r>
      <w:r w:rsidRPr="00AA78EE">
        <w:rPr>
          <w:sz w:val="28"/>
          <w:szCs w:val="28"/>
        </w:rPr>
        <w:t>о</w:t>
      </w:r>
      <w:r w:rsidRPr="00AA78EE">
        <w:rPr>
          <w:sz w:val="28"/>
          <w:szCs w:val="28"/>
        </w:rPr>
        <w:t>селке (поселке городского типа) составляет не менее 10 лет;</w:t>
      </w:r>
      <w:proofErr w:type="gramEnd"/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 xml:space="preserve">граждане, проходившие военную службу и выполнявшие задачи </w:t>
      </w:r>
      <w:r w:rsidRPr="00AA78EE">
        <w:rPr>
          <w:sz w:val="28"/>
          <w:szCs w:val="28"/>
        </w:rPr>
        <w:br/>
        <w:t xml:space="preserve">в условиях чрезвычайного положения и (или) при вооруженных конфликтах </w:t>
      </w:r>
      <w:r w:rsidRPr="00AA78EE">
        <w:rPr>
          <w:sz w:val="28"/>
          <w:szCs w:val="28"/>
        </w:rPr>
        <w:br/>
        <w:t xml:space="preserve">в периоды и (или) на территориях Российской Федерации, бывших республик СССР или других государств, не включенных в раздел III приложения </w:t>
      </w:r>
      <w:r w:rsidRPr="00AA78EE">
        <w:rPr>
          <w:sz w:val="28"/>
          <w:szCs w:val="28"/>
        </w:rPr>
        <w:br/>
        <w:t>к Федеральному закону от 12.01.1995 № 5-ФЗ «О ветеранах».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>Кроме этого, общую численность «региональных» льготников стабилиз</w:t>
      </w:r>
      <w:r w:rsidRPr="00AA78EE">
        <w:rPr>
          <w:sz w:val="28"/>
          <w:szCs w:val="28"/>
        </w:rPr>
        <w:t>и</w:t>
      </w:r>
      <w:r w:rsidRPr="00AA78EE">
        <w:rPr>
          <w:sz w:val="28"/>
          <w:szCs w:val="28"/>
        </w:rPr>
        <w:t>рует такая категория, как «ветеран труда Красноярского края», которая увел</w:t>
      </w:r>
      <w:r w:rsidRPr="00AA78EE">
        <w:rPr>
          <w:sz w:val="28"/>
          <w:szCs w:val="28"/>
        </w:rPr>
        <w:t>и</w:t>
      </w:r>
      <w:r w:rsidRPr="00AA78EE">
        <w:rPr>
          <w:sz w:val="28"/>
          <w:szCs w:val="28"/>
        </w:rPr>
        <w:t>чивается за счет возможности получить звание и меры социальной поддержки на основании большого стажа работы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 xml:space="preserve"> в районе увеличивается количество многодетных с</w:t>
      </w:r>
      <w:r>
        <w:rPr>
          <w:sz w:val="28"/>
          <w:szCs w:val="28"/>
        </w:rPr>
        <w:t xml:space="preserve">емей, в 2018 году по сравнению </w:t>
      </w:r>
      <w:r w:rsidRPr="00AA78EE">
        <w:rPr>
          <w:sz w:val="28"/>
          <w:szCs w:val="28"/>
        </w:rPr>
        <w:t>с 201</w:t>
      </w:r>
      <w:r>
        <w:rPr>
          <w:sz w:val="28"/>
          <w:szCs w:val="28"/>
        </w:rPr>
        <w:t xml:space="preserve">4 </w:t>
      </w:r>
      <w:r w:rsidRPr="00AA78EE">
        <w:rPr>
          <w:sz w:val="28"/>
          <w:szCs w:val="28"/>
        </w:rPr>
        <w:t xml:space="preserve">годом увеличение числа многодетных семей составило </w:t>
      </w:r>
      <w:r>
        <w:rPr>
          <w:sz w:val="28"/>
          <w:szCs w:val="28"/>
        </w:rPr>
        <w:t>6</w:t>
      </w:r>
      <w:r w:rsidRPr="00AA78EE">
        <w:rPr>
          <w:sz w:val="28"/>
          <w:szCs w:val="28"/>
        </w:rPr>
        <w:t xml:space="preserve"> %. 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>В целом, анализ численности льготников показывает, что общее колич</w:t>
      </w:r>
      <w:r w:rsidRPr="00AA78EE">
        <w:rPr>
          <w:sz w:val="28"/>
          <w:szCs w:val="28"/>
        </w:rPr>
        <w:t>е</w:t>
      </w:r>
      <w:r w:rsidRPr="00AA78EE">
        <w:rPr>
          <w:sz w:val="28"/>
          <w:szCs w:val="28"/>
        </w:rPr>
        <w:t>ство граждан, пользующихся мерами социальной поддержки на оплату жилого помещения и коммунальных услуг на территории Саянского района, в посл</w:t>
      </w:r>
      <w:r w:rsidRPr="00AA78EE">
        <w:rPr>
          <w:sz w:val="28"/>
          <w:szCs w:val="28"/>
        </w:rPr>
        <w:t>е</w:t>
      </w:r>
      <w:r w:rsidRPr="00AA78EE">
        <w:rPr>
          <w:sz w:val="28"/>
          <w:szCs w:val="28"/>
        </w:rPr>
        <w:t>дующие годы также будет сохраняться на прежнем уровне с тенденцией незн</w:t>
      </w:r>
      <w:r w:rsidRPr="00AA78EE">
        <w:rPr>
          <w:sz w:val="28"/>
          <w:szCs w:val="28"/>
        </w:rPr>
        <w:t>а</w:t>
      </w:r>
      <w:r w:rsidRPr="00AA78EE">
        <w:rPr>
          <w:sz w:val="28"/>
          <w:szCs w:val="28"/>
        </w:rPr>
        <w:t xml:space="preserve">чительного увеличения (в среднем на 1,1% в год). </w:t>
      </w:r>
    </w:p>
    <w:p w:rsidR="00504FCF" w:rsidRPr="00AA78EE" w:rsidRDefault="00504FCF" w:rsidP="00504FCF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AA78EE">
        <w:rPr>
          <w:sz w:val="28"/>
          <w:szCs w:val="28"/>
        </w:rPr>
        <w:t>Динамика численности получателей субсидий на оплату жилого помещ</w:t>
      </w:r>
      <w:r w:rsidRPr="00AA78EE">
        <w:rPr>
          <w:sz w:val="28"/>
          <w:szCs w:val="28"/>
        </w:rPr>
        <w:t>е</w:t>
      </w:r>
      <w:r w:rsidRPr="00AA78EE">
        <w:rPr>
          <w:sz w:val="28"/>
          <w:szCs w:val="28"/>
        </w:rPr>
        <w:t xml:space="preserve">ния и коммунальных услуг зависит от изменений доходов населения, величины прожиточного минимума по основным социально-демографическим группам населения края и тарифов на оплату жилищно-коммунальных услуг. Одной из основных задач при осуществлении полномочий по предоставлению субсидий является определение </w:t>
      </w:r>
      <w:r w:rsidRPr="00AA78EE">
        <w:rPr>
          <w:sz w:val="28"/>
          <w:szCs w:val="28"/>
        </w:rPr>
        <w:lastRenderedPageBreak/>
        <w:t xml:space="preserve">нуждающихся и обеспечение их прав </w:t>
      </w:r>
      <w:r w:rsidRPr="00AA78EE">
        <w:rPr>
          <w:sz w:val="28"/>
          <w:szCs w:val="28"/>
        </w:rPr>
        <w:br/>
        <w:t>на получение субсидий.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>В целях усиления адресного подхода в 2010 году на территории Красн</w:t>
      </w:r>
      <w:r w:rsidRPr="00AA78EE">
        <w:rPr>
          <w:sz w:val="28"/>
          <w:szCs w:val="28"/>
        </w:rPr>
        <w:t>о</w:t>
      </w:r>
      <w:r w:rsidRPr="00AA78EE">
        <w:rPr>
          <w:sz w:val="28"/>
          <w:szCs w:val="28"/>
        </w:rPr>
        <w:t>ярского края был изменен механизм предоставления субсидий гражданам на оплату жилого помещения и коммунальных услуг с учетом их доходов, в р</w:t>
      </w:r>
      <w:r w:rsidRPr="00AA78EE">
        <w:rPr>
          <w:sz w:val="28"/>
          <w:szCs w:val="28"/>
        </w:rPr>
        <w:t>е</w:t>
      </w:r>
      <w:r w:rsidRPr="00AA78EE">
        <w:rPr>
          <w:sz w:val="28"/>
          <w:szCs w:val="28"/>
        </w:rPr>
        <w:t>зультате которого установлена система предоставления субсидий по категор</w:t>
      </w:r>
      <w:r w:rsidRPr="00AA78EE">
        <w:rPr>
          <w:sz w:val="28"/>
          <w:szCs w:val="28"/>
        </w:rPr>
        <w:t>и</w:t>
      </w:r>
      <w:r w:rsidRPr="00AA78EE">
        <w:rPr>
          <w:sz w:val="28"/>
          <w:szCs w:val="28"/>
        </w:rPr>
        <w:t>альному принципу. Для социально-незащищенных категорий граждан (пенси</w:t>
      </w:r>
      <w:r w:rsidRPr="00AA78EE">
        <w:rPr>
          <w:sz w:val="28"/>
          <w:szCs w:val="28"/>
        </w:rPr>
        <w:t>о</w:t>
      </w:r>
      <w:r w:rsidRPr="00AA78EE">
        <w:rPr>
          <w:sz w:val="28"/>
          <w:szCs w:val="28"/>
        </w:rPr>
        <w:t>неров, инвалидов, детей), численность которых составляет более 50% от общей численности получателей субсидий, сохранена наиболее льготная (в том числе, по сравнению с другими субъектами Российской Федерации) шкала расходов граждан на оплату жилищно-коммунальных услуг.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 xml:space="preserve">Помимо усиления </w:t>
      </w:r>
      <w:proofErr w:type="spellStart"/>
      <w:r w:rsidRPr="00AA78EE">
        <w:rPr>
          <w:sz w:val="28"/>
          <w:szCs w:val="28"/>
        </w:rPr>
        <w:t>адресности</w:t>
      </w:r>
      <w:proofErr w:type="spellEnd"/>
      <w:r w:rsidRPr="00AA78EE">
        <w:rPr>
          <w:sz w:val="28"/>
          <w:szCs w:val="28"/>
        </w:rPr>
        <w:t xml:space="preserve"> при предоставлении субсидий и введения категориального принципа, снижение численности получателей субсидий </w:t>
      </w:r>
      <w:r w:rsidRPr="00AA78EE">
        <w:rPr>
          <w:sz w:val="28"/>
          <w:szCs w:val="28"/>
        </w:rPr>
        <w:br/>
        <w:t>на оплату жилого помещения и коммунальных услуг, в том числе обусловлено ростом доходов населения, к примеру, увеличением размера пенсий в связи с ее валоризацией, индексацией и установлением пенсионерам социальной доплаты к пенсии.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 xml:space="preserve">В целом, социальная поддержка граждан на оплату жилого помещения </w:t>
      </w:r>
      <w:r w:rsidRPr="00AA78EE">
        <w:rPr>
          <w:sz w:val="28"/>
          <w:szCs w:val="28"/>
        </w:rPr>
        <w:br/>
        <w:t xml:space="preserve">и коммунальных услуг является одним из наиболее востребованных </w:t>
      </w:r>
      <w:r w:rsidRPr="00AA78EE">
        <w:rPr>
          <w:sz w:val="28"/>
          <w:szCs w:val="28"/>
        </w:rPr>
        <w:br/>
        <w:t>и финансово емких видов социальной помощи населению, направленных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повышение уровня их жизни, льготы и субсидии получают </w:t>
      </w:r>
      <w:r w:rsidRPr="00AA78EE">
        <w:rPr>
          <w:sz w:val="28"/>
          <w:szCs w:val="28"/>
        </w:rPr>
        <w:t>свыше 4</w:t>
      </w:r>
      <w:r>
        <w:rPr>
          <w:sz w:val="28"/>
          <w:szCs w:val="28"/>
        </w:rPr>
        <w:t>000</w:t>
      </w:r>
      <w:r w:rsidRPr="00AA78EE">
        <w:rPr>
          <w:sz w:val="28"/>
          <w:szCs w:val="28"/>
        </w:rPr>
        <w:t xml:space="preserve"> гр</w:t>
      </w:r>
      <w:r w:rsidRPr="00AA78EE">
        <w:rPr>
          <w:sz w:val="28"/>
          <w:szCs w:val="28"/>
        </w:rPr>
        <w:t>а</w:t>
      </w:r>
      <w:r w:rsidRPr="00AA78EE">
        <w:rPr>
          <w:sz w:val="28"/>
          <w:szCs w:val="28"/>
        </w:rPr>
        <w:t>ждан, из которых около 3000 - граждане пожилого возраста.</w:t>
      </w:r>
    </w:p>
    <w:p w:rsidR="00504FCF" w:rsidRPr="00AA78EE" w:rsidRDefault="00504FCF" w:rsidP="00504FCF">
      <w:pPr>
        <w:adjustRightInd w:val="0"/>
        <w:ind w:firstLine="708"/>
        <w:jc w:val="both"/>
        <w:rPr>
          <w:sz w:val="28"/>
          <w:szCs w:val="28"/>
        </w:rPr>
      </w:pPr>
      <w:r w:rsidRPr="00AA78EE">
        <w:rPr>
          <w:sz w:val="28"/>
          <w:szCs w:val="28"/>
        </w:rPr>
        <w:t>Необходимость предоставления мер социальной поддержки на оплату жилого помещения и коммунальных услуг отдельным категориям граждан закреплена значительным количеством федеральных и региональных нормати</w:t>
      </w:r>
      <w:r w:rsidRPr="00AA78EE">
        <w:rPr>
          <w:sz w:val="28"/>
          <w:szCs w:val="28"/>
        </w:rPr>
        <w:t>в</w:t>
      </w:r>
      <w:r w:rsidRPr="00AA78EE">
        <w:rPr>
          <w:sz w:val="28"/>
          <w:szCs w:val="28"/>
        </w:rPr>
        <w:t xml:space="preserve">ных правовых актов, определяющих полномочия государства </w:t>
      </w:r>
      <w:r w:rsidRPr="00AA78EE">
        <w:rPr>
          <w:sz w:val="28"/>
          <w:szCs w:val="28"/>
        </w:rPr>
        <w:br/>
        <w:t>по социальной поддержке населения на оплату жилого помещения и комм</w:t>
      </w:r>
      <w:r w:rsidRPr="00AA78EE">
        <w:rPr>
          <w:sz w:val="28"/>
          <w:szCs w:val="28"/>
        </w:rPr>
        <w:t>у</w:t>
      </w:r>
      <w:r w:rsidRPr="00AA78EE">
        <w:rPr>
          <w:sz w:val="28"/>
          <w:szCs w:val="28"/>
        </w:rPr>
        <w:t>нальных услуг. Своевременное и качественное обеспечение полномочий Сая</w:t>
      </w:r>
      <w:r w:rsidRPr="00AA78EE">
        <w:rPr>
          <w:sz w:val="28"/>
          <w:szCs w:val="28"/>
        </w:rPr>
        <w:t>н</w:t>
      </w:r>
      <w:r w:rsidRPr="00AA78EE">
        <w:rPr>
          <w:sz w:val="28"/>
          <w:szCs w:val="28"/>
        </w:rPr>
        <w:t>ского района в сфере предоставления социальных гарантий на оплату жилого помещения и коммунальных услуг возможно при разработке и целенаправле</w:t>
      </w:r>
      <w:r w:rsidRPr="00AA78EE">
        <w:rPr>
          <w:sz w:val="28"/>
          <w:szCs w:val="28"/>
        </w:rPr>
        <w:t>н</w:t>
      </w:r>
      <w:r w:rsidRPr="00AA78EE">
        <w:rPr>
          <w:sz w:val="28"/>
          <w:szCs w:val="28"/>
        </w:rPr>
        <w:t>ной реализации социальной политики, основой которой является муниципал</w:t>
      </w:r>
      <w:r w:rsidRPr="00AA78EE">
        <w:rPr>
          <w:sz w:val="28"/>
          <w:szCs w:val="28"/>
        </w:rPr>
        <w:t>ь</w:t>
      </w:r>
      <w:r w:rsidRPr="00AA78EE">
        <w:rPr>
          <w:sz w:val="28"/>
          <w:szCs w:val="28"/>
        </w:rPr>
        <w:t xml:space="preserve">ная программа. </w:t>
      </w:r>
    </w:p>
    <w:p w:rsidR="00504FCF" w:rsidRPr="00B26F55" w:rsidRDefault="00504FCF" w:rsidP="00504FCF">
      <w:pPr>
        <w:shd w:val="clear" w:color="auto" w:fill="FFFFFF"/>
        <w:ind w:firstLine="566"/>
        <w:rPr>
          <w:sz w:val="28"/>
          <w:szCs w:val="28"/>
        </w:rPr>
      </w:pPr>
    </w:p>
    <w:p w:rsidR="00504FCF" w:rsidRDefault="00504FCF" w:rsidP="00504FCF">
      <w:pPr>
        <w:shd w:val="clear" w:color="auto" w:fill="FFFFFF"/>
        <w:ind w:firstLine="566"/>
        <w:jc w:val="center"/>
        <w:rPr>
          <w:sz w:val="28"/>
          <w:szCs w:val="28"/>
        </w:rPr>
      </w:pPr>
      <w:r w:rsidRPr="00433A8E">
        <w:rPr>
          <w:sz w:val="28"/>
          <w:szCs w:val="28"/>
        </w:rPr>
        <w:t>2.2. Основная цель, задачи, этапы и сроки выполнения подпрограммы, ц</w:t>
      </w:r>
      <w:r w:rsidRPr="00433A8E">
        <w:rPr>
          <w:sz w:val="28"/>
          <w:szCs w:val="28"/>
        </w:rPr>
        <w:t>е</w:t>
      </w:r>
      <w:r w:rsidRPr="00433A8E">
        <w:rPr>
          <w:sz w:val="28"/>
          <w:szCs w:val="28"/>
        </w:rPr>
        <w:t>левые индикаторы</w:t>
      </w:r>
      <w:r>
        <w:rPr>
          <w:sz w:val="28"/>
          <w:szCs w:val="28"/>
        </w:rPr>
        <w:t>.</w:t>
      </w:r>
    </w:p>
    <w:p w:rsidR="00504FCF" w:rsidRDefault="00504FCF" w:rsidP="00504FCF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433A8E">
        <w:rPr>
          <w:sz w:val="28"/>
          <w:szCs w:val="28"/>
        </w:rPr>
        <w:t xml:space="preserve">Основными целями подпрограммы являются: </w:t>
      </w:r>
    </w:p>
    <w:p w:rsidR="00504FCF" w:rsidRPr="00433A8E" w:rsidRDefault="00504FCF" w:rsidP="00504FCF">
      <w:pPr>
        <w:numPr>
          <w:ilvl w:val="0"/>
          <w:numId w:val="39"/>
        </w:numPr>
        <w:tabs>
          <w:tab w:val="left" w:pos="426"/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433A8E">
        <w:rPr>
          <w:sz w:val="28"/>
          <w:szCs w:val="28"/>
        </w:rPr>
        <w:t>выполнение обязательств государства и края по социальной поддержке отдельных категорий граждан</w:t>
      </w:r>
      <w:r>
        <w:rPr>
          <w:sz w:val="28"/>
          <w:szCs w:val="28"/>
        </w:rPr>
        <w:t xml:space="preserve"> инвалидов</w:t>
      </w:r>
      <w:r w:rsidRPr="00433A8E">
        <w:rPr>
          <w:sz w:val="28"/>
          <w:szCs w:val="28"/>
        </w:rPr>
        <w:t>;</w:t>
      </w:r>
    </w:p>
    <w:p w:rsidR="00504FCF" w:rsidRPr="00433A8E" w:rsidRDefault="00504FCF" w:rsidP="00504FCF">
      <w:pPr>
        <w:numPr>
          <w:ilvl w:val="0"/>
          <w:numId w:val="39"/>
        </w:numPr>
        <w:tabs>
          <w:tab w:val="left" w:pos="426"/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433A8E">
        <w:rPr>
          <w:sz w:val="28"/>
          <w:szCs w:val="28"/>
        </w:rPr>
        <w:t>создание условий для повышения качества жизни отдельных категорий граждан, степени их социальной защищенности.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433A8E">
        <w:rPr>
          <w:sz w:val="28"/>
          <w:szCs w:val="28"/>
        </w:rPr>
        <w:t>Во исполнение поставленной цели подпрограммы предусмотрен ряд задач: </w:t>
      </w:r>
    </w:p>
    <w:p w:rsidR="00504FCF" w:rsidRPr="00433A8E" w:rsidRDefault="00504FCF" w:rsidP="00504FCF">
      <w:pPr>
        <w:numPr>
          <w:ilvl w:val="0"/>
          <w:numId w:val="37"/>
        </w:numPr>
        <w:tabs>
          <w:tab w:val="left" w:pos="284"/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433A8E">
        <w:rPr>
          <w:sz w:val="28"/>
          <w:szCs w:val="28"/>
        </w:rPr>
        <w:lastRenderedPageBreak/>
        <w:t>своевременное и адресное предоставление мер социальной поддержки отдельным категориям граждан в соответствии с действующим законодательс</w:t>
      </w:r>
      <w:r w:rsidRPr="00433A8E">
        <w:rPr>
          <w:sz w:val="28"/>
          <w:szCs w:val="28"/>
        </w:rPr>
        <w:t>т</w:t>
      </w:r>
      <w:r w:rsidRPr="00433A8E">
        <w:rPr>
          <w:sz w:val="28"/>
          <w:szCs w:val="28"/>
        </w:rPr>
        <w:t>вом;</w:t>
      </w:r>
    </w:p>
    <w:p w:rsidR="00504FCF" w:rsidRPr="004A7409" w:rsidRDefault="00504FCF" w:rsidP="00504FCF">
      <w:pPr>
        <w:numPr>
          <w:ilvl w:val="0"/>
          <w:numId w:val="37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sz w:val="28"/>
          <w:szCs w:val="28"/>
        </w:rPr>
      </w:pPr>
      <w:r w:rsidRPr="00433A8E">
        <w:rPr>
          <w:sz w:val="28"/>
          <w:szCs w:val="28"/>
        </w:rPr>
        <w:t>улучшение социально-экономических условий жизни ветеранов Великой Отечественной войны, пожилых граждан</w:t>
      </w:r>
      <w:r>
        <w:rPr>
          <w:sz w:val="28"/>
          <w:szCs w:val="28"/>
        </w:rPr>
        <w:t xml:space="preserve"> и инвалидов</w:t>
      </w:r>
      <w:r w:rsidRPr="00433A8E">
        <w:rPr>
          <w:sz w:val="28"/>
          <w:szCs w:val="28"/>
        </w:rPr>
        <w:t>;</w:t>
      </w:r>
    </w:p>
    <w:p w:rsidR="00504FCF" w:rsidRPr="00C11948" w:rsidRDefault="00504FCF" w:rsidP="00504FCF">
      <w:pPr>
        <w:numPr>
          <w:ilvl w:val="0"/>
          <w:numId w:val="37"/>
        </w:numPr>
        <w:tabs>
          <w:tab w:val="left" w:pos="567"/>
        </w:tabs>
        <w:adjustRightInd w:val="0"/>
        <w:jc w:val="both"/>
        <w:rPr>
          <w:sz w:val="30"/>
          <w:szCs w:val="30"/>
        </w:rPr>
      </w:pPr>
      <w:r w:rsidRPr="00C11948">
        <w:rPr>
          <w:sz w:val="30"/>
          <w:szCs w:val="30"/>
        </w:rPr>
        <w:t>своевременное и адресное предоставление мер социальной поддер</w:t>
      </w:r>
      <w:r w:rsidRPr="00C11948">
        <w:rPr>
          <w:sz w:val="30"/>
          <w:szCs w:val="30"/>
        </w:rPr>
        <w:t>ж</w:t>
      </w:r>
      <w:r w:rsidRPr="00C11948">
        <w:rPr>
          <w:sz w:val="30"/>
          <w:szCs w:val="30"/>
        </w:rPr>
        <w:t>ки семьям, имеющим детей, в соответствии с действующим закон</w:t>
      </w:r>
      <w:r w:rsidRPr="00C11948">
        <w:rPr>
          <w:sz w:val="30"/>
          <w:szCs w:val="30"/>
        </w:rPr>
        <w:t>о</w:t>
      </w:r>
      <w:r w:rsidRPr="00C11948">
        <w:rPr>
          <w:sz w:val="30"/>
          <w:szCs w:val="30"/>
        </w:rPr>
        <w:t>дательством;</w:t>
      </w:r>
    </w:p>
    <w:p w:rsidR="00504FCF" w:rsidRPr="00C11948" w:rsidRDefault="00504FCF" w:rsidP="00504FCF">
      <w:pPr>
        <w:numPr>
          <w:ilvl w:val="0"/>
          <w:numId w:val="37"/>
        </w:numPr>
        <w:tabs>
          <w:tab w:val="left" w:pos="567"/>
        </w:tabs>
        <w:adjustRightInd w:val="0"/>
        <w:jc w:val="both"/>
        <w:rPr>
          <w:sz w:val="30"/>
          <w:szCs w:val="30"/>
        </w:rPr>
      </w:pPr>
      <w:r w:rsidRPr="00C11948">
        <w:rPr>
          <w:sz w:val="30"/>
          <w:szCs w:val="30"/>
        </w:rPr>
        <w:t>поддержка института семьи, престижа материнства и отцовства, с</w:t>
      </w:r>
      <w:r w:rsidRPr="00C11948">
        <w:rPr>
          <w:sz w:val="30"/>
          <w:szCs w:val="30"/>
        </w:rPr>
        <w:t>о</w:t>
      </w:r>
      <w:r w:rsidRPr="00C11948">
        <w:rPr>
          <w:sz w:val="30"/>
          <w:szCs w:val="30"/>
        </w:rPr>
        <w:t>хранение семейных ценностей.</w:t>
      </w:r>
    </w:p>
    <w:p w:rsidR="00504FCF" w:rsidRPr="00433A8E" w:rsidRDefault="00504FCF" w:rsidP="00504FC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E365DD">
        <w:rPr>
          <w:sz w:val="28"/>
          <w:szCs w:val="28"/>
        </w:rPr>
        <w:t>социальная поддержка граждан на оплату жилого помещения и комм</w:t>
      </w:r>
      <w:r w:rsidRPr="00E365DD">
        <w:rPr>
          <w:sz w:val="28"/>
          <w:szCs w:val="28"/>
        </w:rPr>
        <w:t>у</w:t>
      </w:r>
      <w:r w:rsidRPr="00E365DD">
        <w:rPr>
          <w:sz w:val="28"/>
          <w:szCs w:val="28"/>
        </w:rPr>
        <w:t>нальных услуг.</w:t>
      </w:r>
    </w:p>
    <w:p w:rsidR="00504FCF" w:rsidRPr="00433A8E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433A8E">
        <w:rPr>
          <w:sz w:val="28"/>
          <w:szCs w:val="28"/>
        </w:rPr>
        <w:tab/>
        <w:t>Выбор подпрограммных мероприятий основывается на обязательных и инициативных полномочиях Красноярского края по социальной поддержке отдельных категорий граждан в соответствии с федеральным и краевым закон</w:t>
      </w:r>
      <w:r w:rsidRPr="00433A8E">
        <w:rPr>
          <w:sz w:val="28"/>
          <w:szCs w:val="28"/>
        </w:rPr>
        <w:t>о</w:t>
      </w:r>
      <w:r w:rsidRPr="00433A8E">
        <w:rPr>
          <w:sz w:val="28"/>
          <w:szCs w:val="28"/>
        </w:rPr>
        <w:t xml:space="preserve">дательством. 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433A8E">
        <w:rPr>
          <w:sz w:val="28"/>
          <w:szCs w:val="28"/>
        </w:rPr>
        <w:t>Перечень мероприятий приведен в приложении № 2 к настоящей подпр</w:t>
      </w:r>
      <w:r w:rsidRPr="00433A8E">
        <w:rPr>
          <w:sz w:val="28"/>
          <w:szCs w:val="28"/>
        </w:rPr>
        <w:t>о</w:t>
      </w:r>
      <w:r w:rsidRPr="00433A8E">
        <w:rPr>
          <w:sz w:val="28"/>
          <w:szCs w:val="28"/>
        </w:rPr>
        <w:t xml:space="preserve">грамме. 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433A8E">
        <w:rPr>
          <w:sz w:val="28"/>
          <w:szCs w:val="28"/>
        </w:rPr>
        <w:t xml:space="preserve">При реализации подпрограммы </w:t>
      </w:r>
      <w:r>
        <w:rPr>
          <w:sz w:val="28"/>
          <w:szCs w:val="28"/>
        </w:rPr>
        <w:t>ОСЗН Администрации Саянского района</w:t>
      </w:r>
      <w:r w:rsidRPr="00433A8E">
        <w:rPr>
          <w:sz w:val="28"/>
          <w:szCs w:val="28"/>
        </w:rPr>
        <w:t xml:space="preserve"> осуществляет следующие полномочия: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433A8E">
        <w:rPr>
          <w:sz w:val="28"/>
          <w:szCs w:val="28"/>
        </w:rPr>
        <w:t>мониторинг реализации подпрограммных мероприятий;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433A8E">
        <w:rPr>
          <w:sz w:val="28"/>
          <w:szCs w:val="28"/>
        </w:rPr>
        <w:t>контроль за</w:t>
      </w:r>
      <w:proofErr w:type="gramEnd"/>
      <w:r w:rsidRPr="00433A8E">
        <w:rPr>
          <w:sz w:val="28"/>
          <w:szCs w:val="28"/>
        </w:rPr>
        <w:t xml:space="preserve"> ходом реализации подпрограммы;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433A8E">
        <w:rPr>
          <w:sz w:val="28"/>
          <w:szCs w:val="28"/>
        </w:rPr>
        <w:t>контроль за</w:t>
      </w:r>
      <w:proofErr w:type="gramEnd"/>
      <w:r w:rsidRPr="00433A8E">
        <w:rPr>
          <w:sz w:val="28"/>
          <w:szCs w:val="28"/>
        </w:rPr>
        <w:t xml:space="preserve"> соблюдением действующего федерального и краевого закон</w:t>
      </w:r>
      <w:r w:rsidRPr="00433A8E">
        <w:rPr>
          <w:sz w:val="28"/>
          <w:szCs w:val="28"/>
        </w:rPr>
        <w:t>о</w:t>
      </w:r>
      <w:r w:rsidRPr="00433A8E">
        <w:rPr>
          <w:sz w:val="28"/>
          <w:szCs w:val="28"/>
        </w:rPr>
        <w:t xml:space="preserve">дательства при исполнении подпрограммных мероприятий; 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433A8E">
        <w:rPr>
          <w:sz w:val="28"/>
          <w:szCs w:val="28"/>
        </w:rPr>
        <w:t>подготовку от</w:t>
      </w:r>
      <w:r>
        <w:rPr>
          <w:sz w:val="28"/>
          <w:szCs w:val="28"/>
        </w:rPr>
        <w:t>чётов о реализации подпрограммы</w:t>
      </w:r>
    </w:p>
    <w:p w:rsidR="00504FCF" w:rsidRPr="00433A8E" w:rsidRDefault="00504FCF" w:rsidP="00504FCF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504FCF" w:rsidRDefault="00504FCF" w:rsidP="00504FCF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504FCF" w:rsidRDefault="00504FCF" w:rsidP="00504FCF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504FCF" w:rsidRDefault="00504FCF" w:rsidP="00504FCF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504FCF" w:rsidRPr="00433A8E" w:rsidRDefault="00504FCF" w:rsidP="00504FCF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504FCF" w:rsidRDefault="00504FCF" w:rsidP="00504FCF">
      <w:pPr>
        <w:adjustRightInd w:val="0"/>
        <w:ind w:firstLine="540"/>
        <w:jc w:val="center"/>
        <w:rPr>
          <w:sz w:val="28"/>
          <w:szCs w:val="28"/>
        </w:rPr>
      </w:pPr>
      <w:r w:rsidRPr="00433A8E">
        <w:rPr>
          <w:sz w:val="28"/>
          <w:szCs w:val="28"/>
        </w:rPr>
        <w:t>2.3. Механизм реализации подпрограммы</w:t>
      </w:r>
    </w:p>
    <w:p w:rsidR="00504FCF" w:rsidRPr="00433A8E" w:rsidRDefault="00504FCF" w:rsidP="00504FCF">
      <w:pPr>
        <w:adjustRightInd w:val="0"/>
        <w:ind w:firstLine="540"/>
        <w:jc w:val="center"/>
        <w:rPr>
          <w:sz w:val="28"/>
          <w:szCs w:val="28"/>
        </w:rPr>
      </w:pPr>
    </w:p>
    <w:p w:rsidR="00504FCF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095C7E">
        <w:rPr>
          <w:color w:val="000000"/>
          <w:sz w:val="28"/>
          <w:szCs w:val="28"/>
        </w:rPr>
        <w:t>Мероприятия 1.1. – 1.1</w:t>
      </w:r>
      <w:r>
        <w:rPr>
          <w:color w:val="000000"/>
          <w:sz w:val="28"/>
          <w:szCs w:val="28"/>
        </w:rPr>
        <w:t>2</w:t>
      </w:r>
      <w:r w:rsidRPr="00095C7E">
        <w:rPr>
          <w:color w:val="000000"/>
          <w:sz w:val="28"/>
          <w:szCs w:val="28"/>
        </w:rPr>
        <w:t xml:space="preserve">. настоящей подпрограммы осуществляются </w:t>
      </w:r>
      <w:r>
        <w:rPr>
          <w:color w:val="000000"/>
          <w:sz w:val="28"/>
          <w:szCs w:val="28"/>
        </w:rPr>
        <w:t>О</w:t>
      </w:r>
      <w:r w:rsidRPr="00095C7E">
        <w:rPr>
          <w:color w:val="000000"/>
          <w:sz w:val="28"/>
          <w:szCs w:val="28"/>
        </w:rPr>
        <w:t xml:space="preserve">СЗН администрации Саянского района на основании </w:t>
      </w:r>
      <w:r w:rsidRPr="00433A8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33A8E">
        <w:rPr>
          <w:sz w:val="28"/>
          <w:szCs w:val="28"/>
        </w:rPr>
        <w:t xml:space="preserve"> Красноярского края от 10.12.2004 №12-2703 «О мерах социальной поддержки ветеранов», Закон</w:t>
      </w:r>
      <w:r>
        <w:rPr>
          <w:sz w:val="28"/>
          <w:szCs w:val="28"/>
        </w:rPr>
        <w:t>а</w:t>
      </w:r>
      <w:r w:rsidRPr="00433A8E">
        <w:rPr>
          <w:sz w:val="28"/>
          <w:szCs w:val="28"/>
        </w:rPr>
        <w:t xml:space="preserve"> Красноярского края от 10.12.2004 № 12-2711 «О мерах социальной поддержки реабилитированных лиц и лиц, признанных пострадавшими от политических репрессий», Закон</w:t>
      </w:r>
      <w:r>
        <w:rPr>
          <w:sz w:val="28"/>
          <w:szCs w:val="28"/>
        </w:rPr>
        <w:t>а</w:t>
      </w:r>
      <w:r w:rsidRPr="00433A8E">
        <w:rPr>
          <w:sz w:val="28"/>
          <w:szCs w:val="28"/>
        </w:rPr>
        <w:t xml:space="preserve"> Красноярского края от 09.12.2010 № 11-5397  «О наделении органов местного самоуправления муниципальных районов и городских окр</w:t>
      </w:r>
      <w:r w:rsidRPr="00433A8E">
        <w:rPr>
          <w:sz w:val="28"/>
          <w:szCs w:val="28"/>
        </w:rPr>
        <w:t>у</w:t>
      </w:r>
      <w:r w:rsidRPr="00433A8E">
        <w:rPr>
          <w:sz w:val="28"/>
          <w:szCs w:val="28"/>
        </w:rPr>
        <w:t>гов края отдельными</w:t>
      </w:r>
      <w:proofErr w:type="gramEnd"/>
      <w:r w:rsidRPr="00433A8E">
        <w:rPr>
          <w:sz w:val="28"/>
          <w:szCs w:val="28"/>
        </w:rPr>
        <w:t xml:space="preserve"> </w:t>
      </w:r>
      <w:proofErr w:type="gramStart"/>
      <w:r w:rsidRPr="00433A8E">
        <w:rPr>
          <w:sz w:val="28"/>
          <w:szCs w:val="28"/>
        </w:rPr>
        <w:t>государственными полномочиями в сфере социальной поддержки и социального обслуживания населения»</w:t>
      </w:r>
      <w:r>
        <w:rPr>
          <w:sz w:val="28"/>
          <w:szCs w:val="28"/>
        </w:rPr>
        <w:t xml:space="preserve">, </w:t>
      </w:r>
      <w:r w:rsidRPr="00433A8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33A8E">
        <w:rPr>
          <w:sz w:val="28"/>
          <w:szCs w:val="28"/>
        </w:rPr>
        <w:t xml:space="preserve"> Красноярского края от 04.12.2008 № 7-2568 «О дополнительном ежемесячном материальном обеспечении вдов (вдовцов) Героев Социалистического Труда и полных кав</w:t>
      </w:r>
      <w:r w:rsidRPr="00433A8E">
        <w:rPr>
          <w:sz w:val="28"/>
          <w:szCs w:val="28"/>
        </w:rPr>
        <w:t>а</w:t>
      </w:r>
      <w:r w:rsidRPr="00433A8E">
        <w:rPr>
          <w:sz w:val="28"/>
          <w:szCs w:val="28"/>
        </w:rPr>
        <w:t xml:space="preserve">леров ордена Трудовой </w:t>
      </w:r>
      <w:r w:rsidRPr="00433A8E">
        <w:rPr>
          <w:sz w:val="28"/>
          <w:szCs w:val="28"/>
        </w:rPr>
        <w:lastRenderedPageBreak/>
        <w:t>Славы», Закон</w:t>
      </w:r>
      <w:r>
        <w:rPr>
          <w:sz w:val="28"/>
          <w:szCs w:val="28"/>
        </w:rPr>
        <w:t>а</w:t>
      </w:r>
      <w:r w:rsidRPr="00433A8E">
        <w:rPr>
          <w:sz w:val="28"/>
          <w:szCs w:val="28"/>
        </w:rPr>
        <w:t xml:space="preserve"> Красноярского края от 20.12.2007 № 4-1068 «О дополнительных мерах социальной поддержки членов семей военн</w:t>
      </w:r>
      <w:r w:rsidRPr="00433A8E">
        <w:rPr>
          <w:sz w:val="28"/>
          <w:szCs w:val="28"/>
        </w:rPr>
        <w:t>о</w:t>
      </w:r>
      <w:r w:rsidRPr="00433A8E">
        <w:rPr>
          <w:sz w:val="28"/>
          <w:szCs w:val="28"/>
        </w:rPr>
        <w:t>служащих, лиц рядового состава органов внутренних дел, государственной противопожарной службы, органов  по контролю за оборотом</w:t>
      </w:r>
      <w:proofErr w:type="gramEnd"/>
      <w:r w:rsidRPr="00433A8E">
        <w:rPr>
          <w:sz w:val="28"/>
          <w:szCs w:val="28"/>
        </w:rPr>
        <w:t xml:space="preserve"> </w:t>
      </w:r>
      <w:proofErr w:type="gramStart"/>
      <w:r w:rsidRPr="00433A8E">
        <w:rPr>
          <w:sz w:val="28"/>
          <w:szCs w:val="28"/>
        </w:rPr>
        <w:t>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обязанностей)», Закон</w:t>
      </w:r>
      <w:r>
        <w:rPr>
          <w:sz w:val="28"/>
          <w:szCs w:val="28"/>
        </w:rPr>
        <w:t>а</w:t>
      </w:r>
      <w:r w:rsidRPr="00433A8E">
        <w:rPr>
          <w:sz w:val="28"/>
          <w:szCs w:val="28"/>
        </w:rPr>
        <w:t xml:space="preserve"> Красноярского края от 10.11.2011 № 13-6418 «О дополнительных мерах соц</w:t>
      </w:r>
      <w:r w:rsidRPr="00433A8E">
        <w:rPr>
          <w:sz w:val="28"/>
          <w:szCs w:val="28"/>
        </w:rPr>
        <w:t>и</w:t>
      </w:r>
      <w:r w:rsidRPr="00433A8E">
        <w:rPr>
          <w:sz w:val="28"/>
          <w:szCs w:val="28"/>
        </w:rPr>
        <w:t>альной поддержки отдельных категорий граждан, подвергшихся радиационн</w:t>
      </w:r>
      <w:r w:rsidRPr="00433A8E">
        <w:rPr>
          <w:sz w:val="28"/>
          <w:szCs w:val="28"/>
        </w:rPr>
        <w:t>о</w:t>
      </w:r>
      <w:r w:rsidRPr="00433A8E">
        <w:rPr>
          <w:sz w:val="28"/>
          <w:szCs w:val="28"/>
        </w:rPr>
        <w:t>му воздействию, и членов их семей»,</w:t>
      </w:r>
      <w:r>
        <w:rPr>
          <w:sz w:val="28"/>
          <w:szCs w:val="28"/>
        </w:rPr>
        <w:t xml:space="preserve"> </w:t>
      </w:r>
      <w:r w:rsidRPr="00433A8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33A8E">
        <w:rPr>
          <w:sz w:val="28"/>
          <w:szCs w:val="28"/>
        </w:rPr>
        <w:t xml:space="preserve"> Красноярского края от 06.03.2008 № 4-1381 «О наделении органов</w:t>
      </w:r>
      <w:proofErr w:type="gramEnd"/>
      <w:r w:rsidRPr="00433A8E">
        <w:rPr>
          <w:sz w:val="28"/>
          <w:szCs w:val="28"/>
        </w:rPr>
        <w:t xml:space="preserve"> местного самоуправления муниципальных районов и городских округов края отдельными государственными полном</w:t>
      </w:r>
      <w:r w:rsidRPr="00433A8E">
        <w:rPr>
          <w:sz w:val="28"/>
          <w:szCs w:val="28"/>
        </w:rPr>
        <w:t>о</w:t>
      </w:r>
      <w:r w:rsidRPr="00433A8E">
        <w:rPr>
          <w:sz w:val="28"/>
          <w:szCs w:val="28"/>
        </w:rPr>
        <w:t>чиями по обеспечению социальным пособием на погребение и возмещению стоимости услуг по погребению</w:t>
      </w:r>
      <w:r>
        <w:rPr>
          <w:sz w:val="28"/>
          <w:szCs w:val="28"/>
        </w:rPr>
        <w:t xml:space="preserve">». </w:t>
      </w:r>
    </w:p>
    <w:p w:rsidR="00504FCF" w:rsidRPr="00B37E8D" w:rsidRDefault="00504FCF" w:rsidP="00504FCF">
      <w:pPr>
        <w:pStyle w:val="ConsPlusNormal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7E8D">
        <w:rPr>
          <w:rFonts w:ascii="Times New Roman" w:hAnsi="Times New Roman"/>
          <w:color w:val="000000"/>
          <w:sz w:val="28"/>
          <w:szCs w:val="28"/>
        </w:rPr>
        <w:t>Мероприятие 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37E8D">
        <w:rPr>
          <w:rFonts w:ascii="Times New Roman" w:hAnsi="Times New Roman"/>
          <w:color w:val="000000"/>
          <w:sz w:val="28"/>
          <w:szCs w:val="28"/>
        </w:rPr>
        <w:t xml:space="preserve"> по предоставлению единовременной адресной матер</w:t>
      </w:r>
      <w:r w:rsidRPr="00B37E8D">
        <w:rPr>
          <w:rFonts w:ascii="Times New Roman" w:hAnsi="Times New Roman"/>
          <w:color w:val="000000"/>
          <w:sz w:val="28"/>
          <w:szCs w:val="28"/>
        </w:rPr>
        <w:t>и</w:t>
      </w:r>
      <w:r w:rsidRPr="00B37E8D">
        <w:rPr>
          <w:rFonts w:ascii="Times New Roman" w:hAnsi="Times New Roman"/>
          <w:color w:val="000000"/>
          <w:sz w:val="28"/>
          <w:szCs w:val="28"/>
        </w:rPr>
        <w:t xml:space="preserve">альной помощи обратившимся гражданам, находящимся в трудной жизненной ситуации, осуществляется </w:t>
      </w:r>
      <w:r>
        <w:rPr>
          <w:rFonts w:ascii="Times New Roman" w:hAnsi="Times New Roman"/>
          <w:color w:val="000000"/>
          <w:sz w:val="28"/>
          <w:szCs w:val="28"/>
        </w:rPr>
        <w:t>отделом</w:t>
      </w:r>
      <w:r w:rsidRPr="00B37E8D">
        <w:rPr>
          <w:rFonts w:ascii="Times New Roman" w:hAnsi="Times New Roman"/>
          <w:color w:val="000000"/>
          <w:sz w:val="28"/>
          <w:szCs w:val="28"/>
        </w:rPr>
        <w:t xml:space="preserve"> социальной защиты района в соответс</w:t>
      </w:r>
      <w:r w:rsidRPr="00B37E8D">
        <w:rPr>
          <w:rFonts w:ascii="Times New Roman" w:hAnsi="Times New Roman"/>
          <w:color w:val="000000"/>
          <w:sz w:val="28"/>
          <w:szCs w:val="28"/>
        </w:rPr>
        <w:t>т</w:t>
      </w:r>
      <w:r w:rsidRPr="00B37E8D">
        <w:rPr>
          <w:rFonts w:ascii="Times New Roman" w:hAnsi="Times New Roman"/>
          <w:color w:val="000000"/>
          <w:sz w:val="28"/>
          <w:szCs w:val="28"/>
        </w:rPr>
        <w:t>вии с механизмом, установленным Государственной программой Красноярского края «Развитие системы социальной поддержки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Pr="00B37E8D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04FCF" w:rsidRDefault="00504FCF" w:rsidP="00504FCF">
      <w:pPr>
        <w:pStyle w:val="ConsPlusNormal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7E8D">
        <w:rPr>
          <w:rFonts w:ascii="Times New Roman" w:hAnsi="Times New Roman"/>
          <w:color w:val="000000"/>
          <w:sz w:val="28"/>
          <w:szCs w:val="28"/>
        </w:rPr>
        <w:t>Мероприятие 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37E8D">
        <w:rPr>
          <w:rFonts w:ascii="Times New Roman" w:hAnsi="Times New Roman"/>
          <w:color w:val="000000"/>
          <w:sz w:val="28"/>
          <w:szCs w:val="28"/>
        </w:rPr>
        <w:t xml:space="preserve"> по предоставлению единовременной адресной матер</w:t>
      </w:r>
      <w:r w:rsidRPr="00B37E8D">
        <w:rPr>
          <w:rFonts w:ascii="Times New Roman" w:hAnsi="Times New Roman"/>
          <w:color w:val="000000"/>
          <w:sz w:val="28"/>
          <w:szCs w:val="28"/>
        </w:rPr>
        <w:t>и</w:t>
      </w:r>
      <w:r w:rsidRPr="00B37E8D">
        <w:rPr>
          <w:rFonts w:ascii="Times New Roman" w:hAnsi="Times New Roman"/>
          <w:color w:val="000000"/>
          <w:sz w:val="28"/>
          <w:szCs w:val="28"/>
        </w:rPr>
        <w:t xml:space="preserve">альной помощи на ремонт жилого помещения проживающим на территории Красноярского края и имеющим доход (среднедушевой доход семьи) ниже </w:t>
      </w:r>
      <w:proofErr w:type="spellStart"/>
      <w:r w:rsidRPr="00B37E8D">
        <w:rPr>
          <w:rFonts w:ascii="Times New Roman" w:hAnsi="Times New Roman"/>
          <w:color w:val="000000"/>
          <w:sz w:val="28"/>
          <w:szCs w:val="28"/>
        </w:rPr>
        <w:t>п</w:t>
      </w:r>
      <w:r w:rsidRPr="00B37E8D">
        <w:rPr>
          <w:rFonts w:ascii="Times New Roman" w:hAnsi="Times New Roman"/>
          <w:color w:val="000000"/>
          <w:sz w:val="28"/>
          <w:szCs w:val="28"/>
        </w:rPr>
        <w:t>о</w:t>
      </w:r>
      <w:r w:rsidRPr="00B37E8D">
        <w:rPr>
          <w:rFonts w:ascii="Times New Roman" w:hAnsi="Times New Roman"/>
          <w:color w:val="000000"/>
          <w:sz w:val="28"/>
          <w:szCs w:val="28"/>
        </w:rPr>
        <w:t>луторакратной</w:t>
      </w:r>
      <w:proofErr w:type="spellEnd"/>
      <w:r w:rsidRPr="00B37E8D">
        <w:rPr>
          <w:rFonts w:ascii="Times New Roman" w:hAnsi="Times New Roman"/>
          <w:color w:val="000000"/>
          <w:sz w:val="28"/>
          <w:szCs w:val="28"/>
        </w:rPr>
        <w:t xml:space="preserve"> величины прожиточного минимума, установленной для пенси</w:t>
      </w:r>
      <w:r w:rsidRPr="00B37E8D">
        <w:rPr>
          <w:rFonts w:ascii="Times New Roman" w:hAnsi="Times New Roman"/>
          <w:color w:val="000000"/>
          <w:sz w:val="28"/>
          <w:szCs w:val="28"/>
        </w:rPr>
        <w:t>о</w:t>
      </w:r>
      <w:r w:rsidRPr="00B37E8D">
        <w:rPr>
          <w:rFonts w:ascii="Times New Roman" w:hAnsi="Times New Roman"/>
          <w:color w:val="000000"/>
          <w:sz w:val="28"/>
          <w:szCs w:val="28"/>
        </w:rPr>
        <w:t>неров по соответствующей группе территорий Красноярского края за 3 после</w:t>
      </w:r>
      <w:r w:rsidRPr="00B37E8D">
        <w:rPr>
          <w:rFonts w:ascii="Times New Roman" w:hAnsi="Times New Roman"/>
          <w:color w:val="000000"/>
          <w:sz w:val="28"/>
          <w:szCs w:val="28"/>
        </w:rPr>
        <w:t>д</w:t>
      </w:r>
      <w:r w:rsidRPr="00B37E8D">
        <w:rPr>
          <w:rFonts w:ascii="Times New Roman" w:hAnsi="Times New Roman"/>
          <w:color w:val="000000"/>
          <w:sz w:val="28"/>
          <w:szCs w:val="28"/>
        </w:rPr>
        <w:t>них календарных месяца, предшествующих месяцу подачи заявления об оказ</w:t>
      </w:r>
      <w:r w:rsidRPr="00B37E8D">
        <w:rPr>
          <w:rFonts w:ascii="Times New Roman" w:hAnsi="Times New Roman"/>
          <w:color w:val="000000"/>
          <w:sz w:val="28"/>
          <w:szCs w:val="28"/>
        </w:rPr>
        <w:t>а</w:t>
      </w:r>
      <w:r w:rsidRPr="00B37E8D">
        <w:rPr>
          <w:rFonts w:ascii="Times New Roman" w:hAnsi="Times New Roman"/>
          <w:color w:val="000000"/>
          <w:sz w:val="28"/>
          <w:szCs w:val="28"/>
        </w:rPr>
        <w:t>нии единовременной адресной материальной помощи на ремонт жилого пом</w:t>
      </w:r>
      <w:r w:rsidRPr="00B37E8D">
        <w:rPr>
          <w:rFonts w:ascii="Times New Roman" w:hAnsi="Times New Roman"/>
          <w:color w:val="000000"/>
          <w:sz w:val="28"/>
          <w:szCs w:val="28"/>
        </w:rPr>
        <w:t>е</w:t>
      </w:r>
      <w:r w:rsidRPr="00B37E8D">
        <w:rPr>
          <w:rFonts w:ascii="Times New Roman" w:hAnsi="Times New Roman"/>
          <w:color w:val="000000"/>
          <w:sz w:val="28"/>
          <w:szCs w:val="28"/>
        </w:rPr>
        <w:t>щения, обратившимся: одиноко проживающим неработающим</w:t>
      </w:r>
      <w:proofErr w:type="gramEnd"/>
      <w:r w:rsidRPr="00B37E8D">
        <w:rPr>
          <w:rFonts w:ascii="Times New Roman" w:hAnsi="Times New Roman"/>
          <w:color w:val="000000"/>
          <w:sz w:val="28"/>
          <w:szCs w:val="28"/>
        </w:rPr>
        <w:t xml:space="preserve"> гражданам, до</w:t>
      </w:r>
      <w:r w:rsidRPr="00B37E8D">
        <w:rPr>
          <w:rFonts w:ascii="Times New Roman" w:hAnsi="Times New Roman"/>
          <w:color w:val="000000"/>
          <w:sz w:val="28"/>
          <w:szCs w:val="28"/>
        </w:rPr>
        <w:t>с</w:t>
      </w:r>
      <w:r w:rsidRPr="00B37E8D">
        <w:rPr>
          <w:rFonts w:ascii="Times New Roman" w:hAnsi="Times New Roman"/>
          <w:color w:val="000000"/>
          <w:sz w:val="28"/>
          <w:szCs w:val="28"/>
        </w:rPr>
        <w:t>тигшим пенсионного возраста (женщины 55 лет, мужчины 60 лет), и инвал</w:t>
      </w:r>
      <w:r w:rsidRPr="00B37E8D">
        <w:rPr>
          <w:rFonts w:ascii="Times New Roman" w:hAnsi="Times New Roman"/>
          <w:color w:val="000000"/>
          <w:sz w:val="28"/>
          <w:szCs w:val="28"/>
        </w:rPr>
        <w:t>и</w:t>
      </w:r>
      <w:r w:rsidRPr="00B37E8D">
        <w:rPr>
          <w:rFonts w:ascii="Times New Roman" w:hAnsi="Times New Roman"/>
          <w:color w:val="000000"/>
          <w:sz w:val="28"/>
          <w:szCs w:val="28"/>
        </w:rPr>
        <w:t>дам I и II групп, а также одиноко проживающим супружеским парам из числа, ук</w:t>
      </w:r>
      <w:r w:rsidRPr="00B37E8D">
        <w:rPr>
          <w:rFonts w:ascii="Times New Roman" w:hAnsi="Times New Roman"/>
          <w:color w:val="000000"/>
          <w:sz w:val="28"/>
          <w:szCs w:val="28"/>
        </w:rPr>
        <w:t>а</w:t>
      </w:r>
      <w:r w:rsidRPr="00B37E8D">
        <w:rPr>
          <w:rFonts w:ascii="Times New Roman" w:hAnsi="Times New Roman"/>
          <w:color w:val="000000"/>
          <w:sz w:val="28"/>
          <w:szCs w:val="28"/>
        </w:rPr>
        <w:t xml:space="preserve">занных граждан; семьям, состоящим из </w:t>
      </w:r>
      <w:proofErr w:type="gramStart"/>
      <w:r w:rsidRPr="00B37E8D">
        <w:rPr>
          <w:rFonts w:ascii="Times New Roman" w:hAnsi="Times New Roman"/>
          <w:color w:val="000000"/>
          <w:sz w:val="28"/>
          <w:szCs w:val="28"/>
        </w:rPr>
        <w:t>указанных граждан, не имеющих в св</w:t>
      </w:r>
      <w:r w:rsidRPr="00B37E8D">
        <w:rPr>
          <w:rFonts w:ascii="Times New Roman" w:hAnsi="Times New Roman"/>
          <w:color w:val="000000"/>
          <w:sz w:val="28"/>
          <w:szCs w:val="28"/>
        </w:rPr>
        <w:t>о</w:t>
      </w:r>
      <w:r w:rsidRPr="00B37E8D">
        <w:rPr>
          <w:rFonts w:ascii="Times New Roman" w:hAnsi="Times New Roman"/>
          <w:color w:val="000000"/>
          <w:sz w:val="28"/>
          <w:szCs w:val="28"/>
        </w:rPr>
        <w:t>ём составе трудоспособных членов семьи с учетом расходов на доставку ос</w:t>
      </w:r>
      <w:r w:rsidRPr="00B37E8D">
        <w:rPr>
          <w:rFonts w:ascii="Times New Roman" w:hAnsi="Times New Roman"/>
          <w:color w:val="000000"/>
          <w:sz w:val="28"/>
          <w:szCs w:val="28"/>
        </w:rPr>
        <w:t>у</w:t>
      </w:r>
      <w:r w:rsidRPr="00B37E8D">
        <w:rPr>
          <w:rFonts w:ascii="Times New Roman" w:hAnsi="Times New Roman"/>
          <w:color w:val="000000"/>
          <w:sz w:val="28"/>
          <w:szCs w:val="28"/>
        </w:rPr>
        <w:t>ществляется</w:t>
      </w:r>
      <w:proofErr w:type="gramEnd"/>
      <w:r w:rsidRPr="00B37E8D">
        <w:rPr>
          <w:rFonts w:ascii="Times New Roman" w:hAnsi="Times New Roman"/>
          <w:color w:val="000000"/>
          <w:sz w:val="28"/>
          <w:szCs w:val="28"/>
        </w:rPr>
        <w:t xml:space="preserve"> управлением социальной защиты </w:t>
      </w:r>
      <w:r>
        <w:rPr>
          <w:rFonts w:ascii="Times New Roman" w:hAnsi="Times New Roman"/>
          <w:color w:val="000000"/>
          <w:sz w:val="28"/>
          <w:szCs w:val="28"/>
        </w:rPr>
        <w:t xml:space="preserve">Саянского </w:t>
      </w:r>
      <w:r w:rsidRPr="00B37E8D">
        <w:rPr>
          <w:rFonts w:ascii="Times New Roman" w:hAnsi="Times New Roman"/>
          <w:color w:val="000000"/>
          <w:sz w:val="28"/>
          <w:szCs w:val="28"/>
        </w:rPr>
        <w:t>района  в соответс</w:t>
      </w:r>
      <w:r w:rsidRPr="00B37E8D">
        <w:rPr>
          <w:rFonts w:ascii="Times New Roman" w:hAnsi="Times New Roman"/>
          <w:color w:val="000000"/>
          <w:sz w:val="28"/>
          <w:szCs w:val="28"/>
        </w:rPr>
        <w:t>т</w:t>
      </w:r>
      <w:r w:rsidRPr="00B37E8D">
        <w:rPr>
          <w:rFonts w:ascii="Times New Roman" w:hAnsi="Times New Roman"/>
          <w:color w:val="000000"/>
          <w:sz w:val="28"/>
          <w:szCs w:val="28"/>
        </w:rPr>
        <w:t>вии с механизмом, установленным  Государственной программой  Красноя</w:t>
      </w:r>
      <w:r w:rsidRPr="00B37E8D">
        <w:rPr>
          <w:rFonts w:ascii="Times New Roman" w:hAnsi="Times New Roman"/>
          <w:color w:val="000000"/>
          <w:sz w:val="28"/>
          <w:szCs w:val="28"/>
        </w:rPr>
        <w:t>р</w:t>
      </w:r>
      <w:r w:rsidRPr="00B37E8D">
        <w:rPr>
          <w:rFonts w:ascii="Times New Roman" w:hAnsi="Times New Roman"/>
          <w:color w:val="000000"/>
          <w:sz w:val="28"/>
          <w:szCs w:val="28"/>
        </w:rPr>
        <w:t>ского края «Развитие системы социальной поддержки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Pr="00B37E8D">
        <w:rPr>
          <w:rFonts w:ascii="Times New Roman" w:hAnsi="Times New Roman"/>
          <w:color w:val="000000"/>
          <w:sz w:val="28"/>
          <w:szCs w:val="28"/>
        </w:rPr>
        <w:t xml:space="preserve"> Красноя</w:t>
      </w:r>
      <w:r>
        <w:rPr>
          <w:rFonts w:ascii="Times New Roman" w:hAnsi="Times New Roman"/>
          <w:color w:val="000000"/>
          <w:sz w:val="28"/>
          <w:szCs w:val="28"/>
        </w:rPr>
        <w:t>рского края»</w:t>
      </w:r>
    </w:p>
    <w:p w:rsidR="00504FCF" w:rsidRPr="00C11948" w:rsidRDefault="00504FCF" w:rsidP="00504FCF">
      <w:pPr>
        <w:tabs>
          <w:tab w:val="left" w:pos="567"/>
        </w:tabs>
        <w:jc w:val="both"/>
        <w:rPr>
          <w:sz w:val="30"/>
          <w:szCs w:val="30"/>
        </w:rPr>
      </w:pPr>
      <w:r w:rsidRPr="00C11948">
        <w:rPr>
          <w:sz w:val="30"/>
          <w:szCs w:val="30"/>
        </w:rPr>
        <w:tab/>
        <w:t>Своевременное и адресное предоставление мер социальной поддер</w:t>
      </w:r>
      <w:r w:rsidRPr="00C11948">
        <w:rPr>
          <w:sz w:val="30"/>
          <w:szCs w:val="30"/>
        </w:rPr>
        <w:t>ж</w:t>
      </w:r>
      <w:r w:rsidRPr="00C11948">
        <w:rPr>
          <w:sz w:val="30"/>
          <w:szCs w:val="30"/>
        </w:rPr>
        <w:t>ки семей, имеющих детей осуществляется в порядках, определяемых:</w:t>
      </w:r>
    </w:p>
    <w:p w:rsidR="00504FCF" w:rsidRPr="00C11948" w:rsidRDefault="00504FCF" w:rsidP="00504FCF">
      <w:pPr>
        <w:ind w:firstLine="567"/>
        <w:jc w:val="both"/>
        <w:rPr>
          <w:sz w:val="30"/>
          <w:szCs w:val="30"/>
        </w:rPr>
      </w:pPr>
      <w:proofErr w:type="gramStart"/>
      <w:r w:rsidRPr="00C11948">
        <w:rPr>
          <w:sz w:val="30"/>
          <w:szCs w:val="30"/>
        </w:rPr>
        <w:t xml:space="preserve">Законом Красноярского края от 11.12.2012 № 3-876 «О ежемесячном пособии на ребенка»,  Законом Красноярского края от 09.12.2010 № 11-5397 «О наделении органов местного самоуправления </w:t>
      </w:r>
      <w:r w:rsidRPr="00C11948">
        <w:rPr>
          <w:sz w:val="30"/>
          <w:szCs w:val="30"/>
        </w:rPr>
        <w:lastRenderedPageBreak/>
        <w:t>муниципальных районов и городских округов края отдельными государственными полн</w:t>
      </w:r>
      <w:r w:rsidRPr="00C11948">
        <w:rPr>
          <w:sz w:val="30"/>
          <w:szCs w:val="30"/>
        </w:rPr>
        <w:t>о</w:t>
      </w:r>
      <w:r w:rsidRPr="00C11948">
        <w:rPr>
          <w:sz w:val="30"/>
          <w:szCs w:val="30"/>
        </w:rPr>
        <w:t>мочиями в сфере социальной поддержки и социального обслуживания населения», указом Губернатора Красноя</w:t>
      </w:r>
      <w:r w:rsidRPr="00C11948">
        <w:rPr>
          <w:sz w:val="30"/>
          <w:szCs w:val="30"/>
        </w:rPr>
        <w:t>р</w:t>
      </w:r>
      <w:r w:rsidRPr="00C11948">
        <w:rPr>
          <w:sz w:val="30"/>
          <w:szCs w:val="30"/>
        </w:rPr>
        <w:t>ского края от 31.12.2004 № 112-уг «Об утверждении Положения о порядке назначения и выплаты ежемеся</w:t>
      </w:r>
      <w:r w:rsidRPr="00C11948">
        <w:rPr>
          <w:sz w:val="30"/>
          <w:szCs w:val="30"/>
        </w:rPr>
        <w:t>ч</w:t>
      </w:r>
      <w:r w:rsidRPr="00C11948">
        <w:rPr>
          <w:sz w:val="30"/>
          <w:szCs w:val="30"/>
        </w:rPr>
        <w:t>ного пособия на ребенка», указом Губернатора</w:t>
      </w:r>
      <w:proofErr w:type="gramEnd"/>
      <w:r w:rsidRPr="00C11948">
        <w:rPr>
          <w:sz w:val="30"/>
          <w:szCs w:val="30"/>
        </w:rPr>
        <w:t xml:space="preserve"> </w:t>
      </w:r>
      <w:proofErr w:type="gramStart"/>
      <w:r w:rsidRPr="00C11948">
        <w:rPr>
          <w:sz w:val="30"/>
          <w:szCs w:val="30"/>
        </w:rPr>
        <w:t>Красноярского края от 16.06.2005 № 53-уг «Об утверждении Порядка учета и исчисления вел</w:t>
      </w:r>
      <w:r w:rsidRPr="00C11948">
        <w:rPr>
          <w:sz w:val="30"/>
          <w:szCs w:val="30"/>
        </w:rPr>
        <w:t>и</w:t>
      </w:r>
      <w:r w:rsidRPr="00C11948">
        <w:rPr>
          <w:sz w:val="30"/>
          <w:szCs w:val="30"/>
        </w:rPr>
        <w:t>чины среднедушевого дохода, дающего право на получение ежемесячного пособия на ребенка», Законом Красноярского края от 09.12.2010 № 11-5393 «О социальной поддержке семей, имеющих детей, в Красноярском крае», Законом Красноярского края от 09.12.2010   № 11-5397 «О надел</w:t>
      </w:r>
      <w:r w:rsidRPr="00C11948">
        <w:rPr>
          <w:sz w:val="30"/>
          <w:szCs w:val="30"/>
        </w:rPr>
        <w:t>е</w:t>
      </w:r>
      <w:r w:rsidRPr="00C11948">
        <w:rPr>
          <w:sz w:val="30"/>
          <w:szCs w:val="30"/>
        </w:rPr>
        <w:t>нии органов местного самоуправления муниципальных районов и горо</w:t>
      </w:r>
      <w:r w:rsidRPr="00C11948">
        <w:rPr>
          <w:sz w:val="30"/>
          <w:szCs w:val="30"/>
        </w:rPr>
        <w:t>д</w:t>
      </w:r>
      <w:r w:rsidRPr="00C11948">
        <w:rPr>
          <w:sz w:val="30"/>
          <w:szCs w:val="30"/>
        </w:rPr>
        <w:t>ских округов края отдельными государственными полномочиями в сфере социальной</w:t>
      </w:r>
      <w:proofErr w:type="gramEnd"/>
      <w:r w:rsidRPr="00C11948">
        <w:rPr>
          <w:sz w:val="30"/>
          <w:szCs w:val="30"/>
        </w:rPr>
        <w:t xml:space="preserve"> поддержки и социального обслуживания населения», Пост</w:t>
      </w:r>
      <w:r w:rsidRPr="00C11948">
        <w:rPr>
          <w:sz w:val="30"/>
          <w:szCs w:val="30"/>
        </w:rPr>
        <w:t>а</w:t>
      </w:r>
      <w:r w:rsidRPr="00C11948">
        <w:rPr>
          <w:sz w:val="30"/>
          <w:szCs w:val="30"/>
        </w:rPr>
        <w:t>новлением Правительства Красноярского края от 25.01.2011 № 40-п «Об утверждении Порядков предоставления мер социальной поддержки сем</w:t>
      </w:r>
      <w:r w:rsidRPr="00C11948">
        <w:rPr>
          <w:sz w:val="30"/>
          <w:szCs w:val="30"/>
        </w:rPr>
        <w:t>ь</w:t>
      </w:r>
      <w:r w:rsidRPr="00C11948">
        <w:rPr>
          <w:sz w:val="30"/>
          <w:szCs w:val="30"/>
        </w:rPr>
        <w:t>ям, имеющим детей, в Красноярском крае».</w:t>
      </w:r>
    </w:p>
    <w:p w:rsidR="00504FCF" w:rsidRDefault="00504FCF" w:rsidP="00504FCF">
      <w:pPr>
        <w:tabs>
          <w:tab w:val="left" w:pos="567"/>
        </w:tabs>
        <w:jc w:val="both"/>
        <w:rPr>
          <w:sz w:val="30"/>
          <w:szCs w:val="30"/>
        </w:rPr>
      </w:pPr>
      <w:r w:rsidRPr="00C11948">
        <w:rPr>
          <w:sz w:val="30"/>
          <w:szCs w:val="30"/>
        </w:rPr>
        <w:tab/>
        <w:t>Укрепление института семьи, поддержание престижа материнства и отцовства, развитие и сохранение семейных ценностей осуществл</w:t>
      </w:r>
      <w:r>
        <w:rPr>
          <w:sz w:val="30"/>
          <w:szCs w:val="30"/>
        </w:rPr>
        <w:t xml:space="preserve">яется в порядках, определяемых: </w:t>
      </w:r>
      <w:proofErr w:type="gramStart"/>
      <w:r w:rsidRPr="00C11948">
        <w:rPr>
          <w:sz w:val="30"/>
          <w:szCs w:val="30"/>
        </w:rPr>
        <w:t>Законом Красноярского края от 30.06.2011 № 12-6043 «О дополнительных мерах социальной поддержки беременных женщин в Красноярском крае», Законом Красноярского края от 09.12.2010 № 11-5397 «О наделении органов местного самоуправления муниципал</w:t>
      </w:r>
      <w:r w:rsidRPr="00C11948">
        <w:rPr>
          <w:sz w:val="30"/>
          <w:szCs w:val="30"/>
        </w:rPr>
        <w:t>ь</w:t>
      </w:r>
      <w:r w:rsidRPr="00C11948">
        <w:rPr>
          <w:sz w:val="30"/>
          <w:szCs w:val="30"/>
        </w:rPr>
        <w:t>ных районов и городских округов края отдельными государственными полномочиями в сфере социальной поддержки и социального обслуживания населения», Законом Кра</w:t>
      </w:r>
      <w:r w:rsidRPr="00C11948">
        <w:rPr>
          <w:sz w:val="30"/>
          <w:szCs w:val="30"/>
        </w:rPr>
        <w:t>с</w:t>
      </w:r>
      <w:r w:rsidRPr="00C11948">
        <w:rPr>
          <w:sz w:val="30"/>
          <w:szCs w:val="30"/>
        </w:rPr>
        <w:t>ноярского края от 09.06.2011 № 12-5937 «О дополнительных мерах поддержки семей, имеющих детей, в Красноя</w:t>
      </w:r>
      <w:r w:rsidRPr="00C11948">
        <w:rPr>
          <w:sz w:val="30"/>
          <w:szCs w:val="30"/>
        </w:rPr>
        <w:t>р</w:t>
      </w:r>
      <w:r w:rsidRPr="00C11948">
        <w:rPr>
          <w:sz w:val="30"/>
          <w:szCs w:val="30"/>
        </w:rPr>
        <w:t>ском крае</w:t>
      </w:r>
      <w:proofErr w:type="gramEnd"/>
      <w:r w:rsidRPr="00C11948">
        <w:rPr>
          <w:sz w:val="30"/>
          <w:szCs w:val="30"/>
        </w:rPr>
        <w:t xml:space="preserve">», </w:t>
      </w:r>
      <w:proofErr w:type="gramStart"/>
      <w:r w:rsidRPr="00C11948">
        <w:rPr>
          <w:sz w:val="30"/>
          <w:szCs w:val="30"/>
        </w:rPr>
        <w:t>постановлением Правительства Красноярского края от 28.06.2011 № 384-п «О правилах направления средств (части средств) краевого материнского (семейного) капитала и правилах подачи заявления о распоряжении средствами (частью средств) краевого материнского (семейного) капитала», постановл</w:t>
      </w:r>
      <w:r w:rsidRPr="00C11948">
        <w:rPr>
          <w:sz w:val="30"/>
          <w:szCs w:val="30"/>
        </w:rPr>
        <w:t>е</w:t>
      </w:r>
      <w:r w:rsidRPr="00C11948">
        <w:rPr>
          <w:sz w:val="30"/>
          <w:szCs w:val="30"/>
        </w:rPr>
        <w:t>нием Правительства Красноярского края от 28.06.2011 № 383-п «О порядке выдачи сертификата на краевой материнский (семейный) капитал», З</w:t>
      </w:r>
      <w:r w:rsidRPr="00C11948">
        <w:rPr>
          <w:sz w:val="30"/>
          <w:szCs w:val="30"/>
        </w:rPr>
        <w:t>а</w:t>
      </w:r>
      <w:r w:rsidRPr="00C11948">
        <w:rPr>
          <w:sz w:val="30"/>
          <w:szCs w:val="30"/>
        </w:rPr>
        <w:t>коном Красноярского края от 09.12.2010 № 11-5393 «О социальной поддержке семей, имеющих детей, в Красноя</w:t>
      </w:r>
      <w:r w:rsidRPr="00C11948">
        <w:rPr>
          <w:sz w:val="30"/>
          <w:szCs w:val="30"/>
        </w:rPr>
        <w:t>р</w:t>
      </w:r>
      <w:r w:rsidRPr="00C11948">
        <w:rPr>
          <w:sz w:val="30"/>
          <w:szCs w:val="30"/>
        </w:rPr>
        <w:t>ском</w:t>
      </w:r>
      <w:proofErr w:type="gramEnd"/>
      <w:r w:rsidRPr="00C11948">
        <w:rPr>
          <w:sz w:val="30"/>
          <w:szCs w:val="30"/>
        </w:rPr>
        <w:t xml:space="preserve"> </w:t>
      </w:r>
      <w:proofErr w:type="gramStart"/>
      <w:r w:rsidRPr="00C11948">
        <w:rPr>
          <w:sz w:val="30"/>
          <w:szCs w:val="30"/>
        </w:rPr>
        <w:t>крае</w:t>
      </w:r>
      <w:proofErr w:type="gramEnd"/>
      <w:r w:rsidRPr="00C11948">
        <w:rPr>
          <w:sz w:val="30"/>
          <w:szCs w:val="30"/>
        </w:rPr>
        <w:t>, постановлением Правительства Красноярского края от 25.01.2011 № 40-п «Об утверждении Порядков предоставления мер социальной поддержки семьям, име</w:t>
      </w:r>
      <w:r w:rsidRPr="00C11948">
        <w:rPr>
          <w:sz w:val="30"/>
          <w:szCs w:val="30"/>
        </w:rPr>
        <w:t>ю</w:t>
      </w:r>
      <w:r w:rsidRPr="00C11948">
        <w:rPr>
          <w:sz w:val="30"/>
          <w:szCs w:val="30"/>
        </w:rPr>
        <w:t>щим детей, в Красноярском крае».</w:t>
      </w:r>
    </w:p>
    <w:p w:rsidR="00504FCF" w:rsidRPr="00E365DD" w:rsidRDefault="00504FCF" w:rsidP="00504FCF">
      <w:pPr>
        <w:tabs>
          <w:tab w:val="left" w:pos="993"/>
        </w:tabs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lastRenderedPageBreak/>
        <w:tab/>
      </w:r>
      <w:r w:rsidRPr="00E365DD">
        <w:rPr>
          <w:sz w:val="28"/>
          <w:szCs w:val="28"/>
        </w:rPr>
        <w:t>Предоставление социальных гарантий на оплату жилого помещения и коммунальных услуг носит заявительный характер и осуществляется в дене</w:t>
      </w:r>
      <w:r w:rsidRPr="00E365DD">
        <w:rPr>
          <w:sz w:val="28"/>
          <w:szCs w:val="28"/>
        </w:rPr>
        <w:t>ж</w:t>
      </w:r>
      <w:r w:rsidRPr="00E365DD">
        <w:rPr>
          <w:sz w:val="28"/>
          <w:szCs w:val="28"/>
        </w:rPr>
        <w:t>ной форме.</w:t>
      </w:r>
    </w:p>
    <w:p w:rsidR="00504FCF" w:rsidRPr="00E365DD" w:rsidRDefault="00504FCF" w:rsidP="00504FCF">
      <w:pPr>
        <w:adjustRightInd w:val="0"/>
        <w:ind w:firstLine="709"/>
        <w:jc w:val="both"/>
        <w:rPr>
          <w:sz w:val="28"/>
          <w:szCs w:val="28"/>
        </w:rPr>
      </w:pPr>
      <w:r w:rsidRPr="00E365DD">
        <w:rPr>
          <w:sz w:val="28"/>
          <w:szCs w:val="28"/>
        </w:rPr>
        <w:t>Механизм предоставления:</w:t>
      </w:r>
    </w:p>
    <w:p w:rsidR="00504FCF" w:rsidRPr="00E365DD" w:rsidRDefault="00504FCF" w:rsidP="00504FCF">
      <w:pPr>
        <w:numPr>
          <w:ilvl w:val="0"/>
          <w:numId w:val="20"/>
        </w:numPr>
        <w:tabs>
          <w:tab w:val="left" w:pos="426"/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E365DD">
        <w:rPr>
          <w:sz w:val="28"/>
          <w:szCs w:val="28"/>
        </w:rPr>
        <w:t>Мер социальной поддержки на оплату жилого помещения и комм</w:t>
      </w:r>
      <w:r w:rsidRPr="00E365DD">
        <w:rPr>
          <w:sz w:val="28"/>
          <w:szCs w:val="28"/>
        </w:rPr>
        <w:t>у</w:t>
      </w:r>
      <w:r w:rsidRPr="00E365DD">
        <w:rPr>
          <w:sz w:val="28"/>
          <w:szCs w:val="28"/>
        </w:rPr>
        <w:t>нальных услуг отдельным категориям граждан осуществляется в порядках, о</w:t>
      </w:r>
      <w:r w:rsidRPr="00E365DD">
        <w:rPr>
          <w:sz w:val="28"/>
          <w:szCs w:val="28"/>
        </w:rPr>
        <w:t>п</w:t>
      </w:r>
      <w:r w:rsidRPr="00E365DD">
        <w:rPr>
          <w:sz w:val="28"/>
          <w:szCs w:val="28"/>
        </w:rPr>
        <w:t>ределяемых:</w:t>
      </w:r>
    </w:p>
    <w:p w:rsidR="00504FCF" w:rsidRPr="00E365DD" w:rsidRDefault="00504FCF" w:rsidP="00504FCF">
      <w:pPr>
        <w:tabs>
          <w:tab w:val="left" w:pos="426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365DD">
        <w:rPr>
          <w:sz w:val="28"/>
          <w:szCs w:val="28"/>
        </w:rPr>
        <w:t>Законом Красноярского края от 17.12.2004 № 13-2804 «О социальной по</w:t>
      </w:r>
      <w:r w:rsidRPr="00E365DD">
        <w:rPr>
          <w:sz w:val="28"/>
          <w:szCs w:val="28"/>
        </w:rPr>
        <w:t>д</w:t>
      </w:r>
      <w:r w:rsidRPr="00E365DD">
        <w:rPr>
          <w:sz w:val="28"/>
          <w:szCs w:val="28"/>
        </w:rPr>
        <w:t>держке населения при оплате жилья и коммунальных услуг», Законом Красн</w:t>
      </w:r>
      <w:r w:rsidRPr="00E365DD">
        <w:rPr>
          <w:sz w:val="28"/>
          <w:szCs w:val="28"/>
        </w:rPr>
        <w:t>о</w:t>
      </w:r>
      <w:r w:rsidRPr="00E365DD">
        <w:rPr>
          <w:sz w:val="28"/>
          <w:szCs w:val="28"/>
        </w:rPr>
        <w:t>ярского края от 10.06.2010 № 10-4691 «О предоставлении мер социальной по</w:t>
      </w:r>
      <w:r w:rsidRPr="00E365DD">
        <w:rPr>
          <w:sz w:val="28"/>
          <w:szCs w:val="28"/>
        </w:rPr>
        <w:t>д</w:t>
      </w:r>
      <w:r w:rsidRPr="00E365DD">
        <w:rPr>
          <w:sz w:val="28"/>
          <w:szCs w:val="28"/>
        </w:rPr>
        <w:t>держки по оплате жилой площади с отоплением и освещением педагогическим работникам краевых государственных и муниципальных образовательных у</w:t>
      </w:r>
      <w:r w:rsidRPr="00E365DD">
        <w:rPr>
          <w:sz w:val="28"/>
          <w:szCs w:val="28"/>
        </w:rPr>
        <w:t>ч</w:t>
      </w:r>
      <w:r w:rsidRPr="00E365DD">
        <w:rPr>
          <w:sz w:val="28"/>
          <w:szCs w:val="28"/>
        </w:rPr>
        <w:t>реждений в сельской местности, рабочих поселках (поселках городского т</w:t>
      </w:r>
      <w:r w:rsidRPr="00E365DD">
        <w:rPr>
          <w:sz w:val="28"/>
          <w:szCs w:val="28"/>
        </w:rPr>
        <w:t>и</w:t>
      </w:r>
      <w:r w:rsidRPr="00E365DD">
        <w:rPr>
          <w:sz w:val="28"/>
          <w:szCs w:val="28"/>
        </w:rPr>
        <w:t>па)», постановлением Совета администрации Красноярского края от 20.01.2005 № 12-п «О</w:t>
      </w:r>
      <w:proofErr w:type="gramEnd"/>
      <w:r w:rsidRPr="00E365DD">
        <w:rPr>
          <w:sz w:val="28"/>
          <w:szCs w:val="28"/>
        </w:rPr>
        <w:t xml:space="preserve"> </w:t>
      </w:r>
      <w:proofErr w:type="gramStart"/>
      <w:r w:rsidRPr="00E365DD">
        <w:rPr>
          <w:sz w:val="28"/>
          <w:szCs w:val="28"/>
        </w:rPr>
        <w:t>Порядке расходов</w:t>
      </w:r>
      <w:r w:rsidRPr="00E365DD">
        <w:rPr>
          <w:sz w:val="28"/>
          <w:szCs w:val="28"/>
        </w:rPr>
        <w:t>а</w:t>
      </w:r>
      <w:r w:rsidRPr="00E365DD">
        <w:rPr>
          <w:sz w:val="28"/>
          <w:szCs w:val="28"/>
        </w:rPr>
        <w:t>ния и учета субвенций, выделяемых из краевого бюджета бюджетам муниципальных образований края на финансирование расходов, связа</w:t>
      </w:r>
      <w:r w:rsidRPr="00E365DD">
        <w:rPr>
          <w:sz w:val="28"/>
          <w:szCs w:val="28"/>
        </w:rPr>
        <w:t>н</w:t>
      </w:r>
      <w:r w:rsidRPr="00E365DD">
        <w:rPr>
          <w:sz w:val="28"/>
          <w:szCs w:val="28"/>
        </w:rPr>
        <w:t>ных с предоставлением населению Красноярского края субсидий для оплаты жилья и коммунальных услуг отдельным категориям граждан, и (или) средств, предоставляемых гражданам в качестве помощи для оплаты ж</w:t>
      </w:r>
      <w:r w:rsidRPr="00E365DD">
        <w:rPr>
          <w:sz w:val="28"/>
          <w:szCs w:val="28"/>
        </w:rPr>
        <w:t>и</w:t>
      </w:r>
      <w:r w:rsidRPr="00E365DD">
        <w:rPr>
          <w:sz w:val="28"/>
          <w:szCs w:val="28"/>
        </w:rPr>
        <w:t>лья и коммунальных услуг с учетом их доходов»</w:t>
      </w:r>
      <w:r>
        <w:rPr>
          <w:sz w:val="28"/>
          <w:szCs w:val="28"/>
        </w:rPr>
        <w:t>.</w:t>
      </w:r>
      <w:proofErr w:type="gramEnd"/>
    </w:p>
    <w:p w:rsidR="00504FCF" w:rsidRPr="00804364" w:rsidRDefault="00504FCF" w:rsidP="00504FCF">
      <w:pPr>
        <w:numPr>
          <w:ilvl w:val="0"/>
          <w:numId w:val="20"/>
        </w:numPr>
        <w:tabs>
          <w:tab w:val="left" w:pos="426"/>
          <w:tab w:val="left" w:pos="851"/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365DD">
        <w:rPr>
          <w:sz w:val="28"/>
          <w:szCs w:val="28"/>
        </w:rPr>
        <w:t>Предоставление субсидий гражданам на оплату жилого помещения и коммунальных услуг с учетом их доходов - Законом Красноярского края от 17.12.2004 № 13-2804 «О социальной поддержке населения при оплате жилья и коммунальных услуг», постановлением Совета администрации Красноярск</w:t>
      </w:r>
      <w:r w:rsidRPr="00E365DD">
        <w:rPr>
          <w:sz w:val="28"/>
          <w:szCs w:val="28"/>
        </w:rPr>
        <w:t>о</w:t>
      </w:r>
      <w:r w:rsidRPr="00E365DD">
        <w:rPr>
          <w:sz w:val="28"/>
          <w:szCs w:val="28"/>
        </w:rPr>
        <w:t>го края от 20.01.2005 № 12-п «О порядке расходования и учета субвенций, выделяемых из краевого бюджета бюджетам муниц</w:t>
      </w:r>
      <w:r w:rsidRPr="00E365DD">
        <w:rPr>
          <w:sz w:val="28"/>
          <w:szCs w:val="28"/>
        </w:rPr>
        <w:t>и</w:t>
      </w:r>
      <w:r w:rsidRPr="00E365DD">
        <w:rPr>
          <w:sz w:val="28"/>
          <w:szCs w:val="28"/>
        </w:rPr>
        <w:t>пальных образований края на финансирование расходов, связанных с предоставлением населению Красноя</w:t>
      </w:r>
      <w:r w:rsidRPr="00E365DD">
        <w:rPr>
          <w:sz w:val="28"/>
          <w:szCs w:val="28"/>
        </w:rPr>
        <w:t>р</w:t>
      </w:r>
      <w:r w:rsidRPr="00E365DD">
        <w:rPr>
          <w:sz w:val="28"/>
          <w:szCs w:val="28"/>
        </w:rPr>
        <w:t>ского</w:t>
      </w:r>
      <w:proofErr w:type="gramEnd"/>
      <w:r w:rsidRPr="00E365DD">
        <w:rPr>
          <w:sz w:val="28"/>
          <w:szCs w:val="28"/>
        </w:rPr>
        <w:t xml:space="preserve"> края субсидий для оплаты жилья и коммунальных услуг отдельным категориям граждан, (или) средств, предо</w:t>
      </w:r>
      <w:r w:rsidRPr="00E365DD">
        <w:rPr>
          <w:sz w:val="28"/>
          <w:szCs w:val="28"/>
        </w:rPr>
        <w:t>с</w:t>
      </w:r>
      <w:r w:rsidRPr="00E365DD">
        <w:rPr>
          <w:sz w:val="28"/>
          <w:szCs w:val="28"/>
        </w:rPr>
        <w:t>тавляемых гражданам в качестве помощи для оплаты жилья и коммунальных услуг с учетом их доходов»).</w:t>
      </w:r>
    </w:p>
    <w:p w:rsidR="00504FCF" w:rsidRDefault="00504FCF" w:rsidP="00504FCF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Отдел социальной защиты населения администрации Саянского района.</w:t>
      </w:r>
    </w:p>
    <w:p w:rsidR="00504FCF" w:rsidRPr="001950D2" w:rsidRDefault="00504FCF" w:rsidP="00504FCF">
      <w:pPr>
        <w:pStyle w:val="ConsPlusCel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950D2">
        <w:rPr>
          <w:rFonts w:ascii="Times New Roman" w:hAnsi="Times New Roman" w:cs="Times New Roman"/>
          <w:color w:val="000000"/>
          <w:sz w:val="28"/>
          <w:szCs w:val="28"/>
        </w:rPr>
        <w:t>Контроль за целевым и эффективным использованием сре</w:t>
      </w:r>
      <w:proofErr w:type="gramStart"/>
      <w:r w:rsidRPr="001950D2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1950D2">
        <w:rPr>
          <w:rFonts w:ascii="Times New Roman" w:hAnsi="Times New Roman" w:cs="Times New Roman"/>
          <w:color w:val="000000"/>
          <w:sz w:val="28"/>
          <w:szCs w:val="28"/>
        </w:rPr>
        <w:t>аевого бюджета осуществляется</w:t>
      </w:r>
      <w:r w:rsidRPr="001950D2">
        <w:rPr>
          <w:rFonts w:ascii="Times New Roman" w:hAnsi="Times New Roman"/>
          <w:color w:val="000000"/>
          <w:sz w:val="28"/>
          <w:szCs w:val="28"/>
        </w:rPr>
        <w:t xml:space="preserve"> службой финансово-экономического контроля Кра</w:t>
      </w:r>
      <w:r w:rsidRPr="001950D2">
        <w:rPr>
          <w:rFonts w:ascii="Times New Roman" w:hAnsi="Times New Roman"/>
          <w:color w:val="000000"/>
          <w:sz w:val="28"/>
          <w:szCs w:val="28"/>
        </w:rPr>
        <w:t>с</w:t>
      </w:r>
      <w:r w:rsidRPr="001950D2">
        <w:rPr>
          <w:rFonts w:ascii="Times New Roman" w:hAnsi="Times New Roman"/>
          <w:color w:val="000000"/>
          <w:sz w:val="28"/>
          <w:szCs w:val="28"/>
        </w:rPr>
        <w:t>ноярского края, Счетной палатой Красноярского края;</w:t>
      </w:r>
    </w:p>
    <w:p w:rsidR="00504FCF" w:rsidRDefault="00504FCF" w:rsidP="00504FCF">
      <w:pPr>
        <w:ind w:firstLine="709"/>
        <w:jc w:val="both"/>
        <w:rPr>
          <w:color w:val="000000"/>
          <w:sz w:val="28"/>
          <w:szCs w:val="28"/>
        </w:rPr>
      </w:pPr>
      <w:r w:rsidRPr="001950D2">
        <w:rPr>
          <w:color w:val="000000"/>
          <w:sz w:val="28"/>
          <w:szCs w:val="28"/>
        </w:rPr>
        <w:t>Контроль за целевым и эффективным использованием средств муниц</w:t>
      </w:r>
      <w:r w:rsidRPr="001950D2">
        <w:rPr>
          <w:color w:val="000000"/>
          <w:sz w:val="28"/>
          <w:szCs w:val="28"/>
        </w:rPr>
        <w:t>и</w:t>
      </w:r>
      <w:r w:rsidRPr="001950D2">
        <w:rPr>
          <w:color w:val="000000"/>
          <w:sz w:val="28"/>
          <w:szCs w:val="28"/>
        </w:rPr>
        <w:t>пального бюджета осуществляется службой финансово-экономического ко</w:t>
      </w:r>
      <w:r w:rsidRPr="001950D2">
        <w:rPr>
          <w:color w:val="000000"/>
          <w:sz w:val="28"/>
          <w:szCs w:val="28"/>
        </w:rPr>
        <w:t>н</w:t>
      </w:r>
      <w:r w:rsidRPr="001950D2">
        <w:rPr>
          <w:color w:val="000000"/>
          <w:sz w:val="28"/>
          <w:szCs w:val="28"/>
        </w:rPr>
        <w:t>троля администрации Саянского района.</w:t>
      </w:r>
    </w:p>
    <w:p w:rsidR="00504FCF" w:rsidRPr="00433A8E" w:rsidRDefault="00504FCF" w:rsidP="00504FCF">
      <w:pPr>
        <w:ind w:firstLine="709"/>
        <w:jc w:val="both"/>
        <w:rPr>
          <w:sz w:val="28"/>
          <w:szCs w:val="28"/>
        </w:rPr>
      </w:pPr>
    </w:p>
    <w:p w:rsidR="00504FCF" w:rsidRDefault="00504FCF" w:rsidP="00504FCF">
      <w:pPr>
        <w:adjustRightInd w:val="0"/>
        <w:ind w:firstLine="540"/>
        <w:jc w:val="center"/>
        <w:rPr>
          <w:sz w:val="28"/>
          <w:szCs w:val="28"/>
        </w:rPr>
      </w:pPr>
      <w:r w:rsidRPr="00433A8E">
        <w:rPr>
          <w:sz w:val="28"/>
          <w:szCs w:val="28"/>
        </w:rPr>
        <w:t xml:space="preserve">2.4. Управление подпрограммой и </w:t>
      </w:r>
      <w:proofErr w:type="gramStart"/>
      <w:r w:rsidRPr="00433A8E">
        <w:rPr>
          <w:sz w:val="28"/>
          <w:szCs w:val="28"/>
        </w:rPr>
        <w:t>контроль за</w:t>
      </w:r>
      <w:proofErr w:type="gramEnd"/>
      <w:r w:rsidRPr="00433A8E">
        <w:rPr>
          <w:sz w:val="28"/>
          <w:szCs w:val="28"/>
        </w:rPr>
        <w:t xml:space="preserve"> ходом ее выполнения</w:t>
      </w:r>
      <w:r>
        <w:rPr>
          <w:sz w:val="28"/>
          <w:szCs w:val="28"/>
        </w:rPr>
        <w:t>.</w:t>
      </w:r>
    </w:p>
    <w:p w:rsidR="00504FCF" w:rsidRDefault="00504FCF" w:rsidP="00504FCF">
      <w:pPr>
        <w:adjustRightInd w:val="0"/>
        <w:ind w:firstLine="540"/>
        <w:jc w:val="center"/>
        <w:rPr>
          <w:sz w:val="28"/>
          <w:szCs w:val="28"/>
        </w:rPr>
      </w:pPr>
    </w:p>
    <w:p w:rsidR="00504FCF" w:rsidRPr="005149D9" w:rsidRDefault="00504FCF" w:rsidP="00504FC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5149D9">
        <w:rPr>
          <w:color w:val="000000"/>
          <w:sz w:val="28"/>
          <w:szCs w:val="28"/>
        </w:rPr>
        <w:t xml:space="preserve">Организацию управления подпрограммой осуществляет </w:t>
      </w:r>
      <w:r>
        <w:rPr>
          <w:color w:val="000000"/>
          <w:sz w:val="28"/>
          <w:szCs w:val="28"/>
        </w:rPr>
        <w:t xml:space="preserve">отдел </w:t>
      </w:r>
      <w:r w:rsidRPr="005149D9">
        <w:rPr>
          <w:color w:val="000000"/>
          <w:sz w:val="28"/>
          <w:szCs w:val="28"/>
        </w:rPr>
        <w:t>социал</w:t>
      </w:r>
      <w:r w:rsidRPr="005149D9">
        <w:rPr>
          <w:color w:val="000000"/>
          <w:sz w:val="28"/>
          <w:szCs w:val="28"/>
        </w:rPr>
        <w:t>ь</w:t>
      </w:r>
      <w:r w:rsidRPr="005149D9">
        <w:rPr>
          <w:color w:val="000000"/>
          <w:sz w:val="28"/>
          <w:szCs w:val="28"/>
        </w:rPr>
        <w:t>ной защиты населения Саянского района.</w:t>
      </w:r>
    </w:p>
    <w:p w:rsidR="00504FCF" w:rsidRPr="00A64FE5" w:rsidRDefault="00504FCF" w:rsidP="00504FCF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Отдел</w:t>
      </w:r>
      <w:r w:rsidRPr="00A64FE5">
        <w:rPr>
          <w:color w:val="000000"/>
          <w:sz w:val="28"/>
          <w:szCs w:val="28"/>
        </w:rPr>
        <w:t xml:space="preserve"> социальной защиты населения Саянского района несет ответстве</w:t>
      </w:r>
      <w:r w:rsidRPr="00A64FE5">
        <w:rPr>
          <w:color w:val="000000"/>
          <w:sz w:val="28"/>
          <w:szCs w:val="28"/>
        </w:rPr>
        <w:t>н</w:t>
      </w:r>
      <w:r w:rsidRPr="00A64FE5">
        <w:rPr>
          <w:color w:val="000000"/>
          <w:sz w:val="28"/>
          <w:szCs w:val="28"/>
        </w:rPr>
        <w:t>ность за реализацию подпрограммы, достижение конечных результатов и ос</w:t>
      </w:r>
      <w:r w:rsidRPr="00A64FE5">
        <w:rPr>
          <w:color w:val="000000"/>
          <w:sz w:val="28"/>
          <w:szCs w:val="28"/>
        </w:rPr>
        <w:t>у</w:t>
      </w:r>
      <w:r w:rsidRPr="00A64FE5">
        <w:rPr>
          <w:color w:val="000000"/>
          <w:sz w:val="28"/>
          <w:szCs w:val="28"/>
        </w:rPr>
        <w:t>ществляет:</w:t>
      </w:r>
    </w:p>
    <w:p w:rsidR="00504FCF" w:rsidRPr="00A64FE5" w:rsidRDefault="00504FCF" w:rsidP="00504FC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64FE5">
        <w:rPr>
          <w:color w:val="000000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504FCF" w:rsidRPr="00A64FE5" w:rsidRDefault="00504FCF" w:rsidP="00504FC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64FE5">
        <w:rPr>
          <w:color w:val="000000"/>
          <w:sz w:val="28"/>
          <w:szCs w:val="28"/>
        </w:rPr>
        <w:t xml:space="preserve">непосредственный </w:t>
      </w:r>
      <w:proofErr w:type="gramStart"/>
      <w:r w:rsidRPr="00A64FE5">
        <w:rPr>
          <w:color w:val="000000"/>
          <w:sz w:val="28"/>
          <w:szCs w:val="28"/>
        </w:rPr>
        <w:t>контроль за</w:t>
      </w:r>
      <w:proofErr w:type="gramEnd"/>
      <w:r w:rsidRPr="00A64FE5">
        <w:rPr>
          <w:color w:val="000000"/>
          <w:sz w:val="28"/>
          <w:szCs w:val="28"/>
        </w:rPr>
        <w:t xml:space="preserve"> ходом реализации мероприятий подпр</w:t>
      </w:r>
      <w:r w:rsidRPr="00A64FE5">
        <w:rPr>
          <w:color w:val="000000"/>
          <w:sz w:val="28"/>
          <w:szCs w:val="28"/>
        </w:rPr>
        <w:t>о</w:t>
      </w:r>
      <w:r w:rsidRPr="00A64FE5">
        <w:rPr>
          <w:color w:val="000000"/>
          <w:sz w:val="28"/>
          <w:szCs w:val="28"/>
        </w:rPr>
        <w:t>граммы;</w:t>
      </w:r>
    </w:p>
    <w:p w:rsidR="00504FCF" w:rsidRPr="00A64FE5" w:rsidRDefault="00504FCF" w:rsidP="00504FC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64FE5">
        <w:rPr>
          <w:color w:val="000000"/>
          <w:sz w:val="28"/>
          <w:szCs w:val="28"/>
        </w:rPr>
        <w:t>подготовку отчетов о реализации подпрограммы;</w:t>
      </w:r>
    </w:p>
    <w:p w:rsidR="00504FCF" w:rsidRDefault="00504FCF" w:rsidP="00504FCF">
      <w:pPr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64FE5">
        <w:rPr>
          <w:color w:val="000000"/>
          <w:sz w:val="28"/>
          <w:szCs w:val="28"/>
        </w:rPr>
        <w:t>контроль за</w:t>
      </w:r>
      <w:proofErr w:type="gramEnd"/>
      <w:r w:rsidRPr="00A64FE5">
        <w:rPr>
          <w:color w:val="000000"/>
          <w:sz w:val="28"/>
          <w:szCs w:val="28"/>
        </w:rPr>
        <w:t xml:space="preserve"> достижением конечн</w:t>
      </w:r>
      <w:r>
        <w:rPr>
          <w:color w:val="000000"/>
          <w:sz w:val="28"/>
          <w:szCs w:val="28"/>
        </w:rPr>
        <w:t>ого результата подпрограммы;</w:t>
      </w:r>
    </w:p>
    <w:p w:rsidR="00504FCF" w:rsidRPr="00A64FE5" w:rsidRDefault="00504FCF" w:rsidP="00504FCF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ежегодную оценку эффективности реализации подпрограммы.</w:t>
      </w:r>
    </w:p>
    <w:p w:rsidR="00504FCF" w:rsidRPr="00A64FE5" w:rsidRDefault="00504FCF" w:rsidP="00504FCF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04FCF" w:rsidRDefault="00504FCF" w:rsidP="00504FCF">
      <w:pPr>
        <w:numPr>
          <w:ilvl w:val="1"/>
          <w:numId w:val="40"/>
        </w:numPr>
        <w:adjustRightInd w:val="0"/>
        <w:jc w:val="center"/>
        <w:rPr>
          <w:sz w:val="28"/>
          <w:szCs w:val="28"/>
        </w:rPr>
      </w:pPr>
      <w:r w:rsidRPr="00433A8E">
        <w:rPr>
          <w:sz w:val="28"/>
          <w:szCs w:val="28"/>
        </w:rPr>
        <w:t>Оценка социально-экономической эффективности</w:t>
      </w:r>
      <w:r>
        <w:rPr>
          <w:sz w:val="28"/>
          <w:szCs w:val="28"/>
        </w:rPr>
        <w:t>.</w:t>
      </w:r>
    </w:p>
    <w:p w:rsidR="00504FCF" w:rsidRDefault="00504FCF" w:rsidP="00504FCF">
      <w:pPr>
        <w:adjustRightInd w:val="0"/>
        <w:ind w:left="1260"/>
        <w:rPr>
          <w:sz w:val="28"/>
          <w:szCs w:val="28"/>
        </w:rPr>
      </w:pPr>
    </w:p>
    <w:p w:rsidR="00504FCF" w:rsidRPr="00214726" w:rsidRDefault="00504FCF" w:rsidP="00504FCF">
      <w:pPr>
        <w:adjustRightInd w:val="0"/>
        <w:ind w:firstLine="709"/>
        <w:jc w:val="both"/>
        <w:rPr>
          <w:sz w:val="28"/>
          <w:szCs w:val="28"/>
        </w:rPr>
      </w:pPr>
      <w:r w:rsidRPr="00214726">
        <w:rPr>
          <w:sz w:val="28"/>
          <w:szCs w:val="28"/>
        </w:rPr>
        <w:t>Социально-экономическая эффективность реализации подпрограммы з</w:t>
      </w:r>
      <w:r w:rsidRPr="00214726">
        <w:rPr>
          <w:sz w:val="28"/>
          <w:szCs w:val="28"/>
        </w:rPr>
        <w:t>а</w:t>
      </w:r>
      <w:r w:rsidRPr="00214726">
        <w:rPr>
          <w:sz w:val="28"/>
          <w:szCs w:val="28"/>
        </w:rPr>
        <w:t>висит от степени достижения ожидаемого конечного результата.</w:t>
      </w:r>
    </w:p>
    <w:p w:rsidR="00504FCF" w:rsidRPr="00214726" w:rsidRDefault="00504FCF" w:rsidP="00504FCF">
      <w:pPr>
        <w:adjustRightInd w:val="0"/>
        <w:ind w:firstLine="709"/>
        <w:jc w:val="both"/>
        <w:rPr>
          <w:sz w:val="28"/>
          <w:szCs w:val="28"/>
        </w:rPr>
      </w:pPr>
      <w:r w:rsidRPr="00214726">
        <w:rPr>
          <w:sz w:val="28"/>
          <w:szCs w:val="28"/>
        </w:rPr>
        <w:t>Реализация мероприятий подпрограммы позволит обеспечить достижение следующих результатов:</w:t>
      </w:r>
    </w:p>
    <w:p w:rsidR="00504FCF" w:rsidRPr="00214726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4726">
        <w:rPr>
          <w:sz w:val="28"/>
          <w:szCs w:val="28"/>
        </w:rPr>
        <w:t>доля граждан, получающих регулярные денежные выплаты от числа гр</w:t>
      </w:r>
      <w:r w:rsidRPr="00214726">
        <w:rPr>
          <w:sz w:val="28"/>
          <w:szCs w:val="28"/>
        </w:rPr>
        <w:t>а</w:t>
      </w:r>
      <w:r w:rsidRPr="00214726">
        <w:rPr>
          <w:sz w:val="28"/>
          <w:szCs w:val="28"/>
        </w:rPr>
        <w:t xml:space="preserve">ждан, имеющих право на меры социальной поддержки – не менее </w:t>
      </w:r>
      <w:r>
        <w:rPr>
          <w:sz w:val="28"/>
          <w:szCs w:val="28"/>
        </w:rPr>
        <w:t>83</w:t>
      </w:r>
      <w:r w:rsidRPr="0021472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14726">
        <w:rPr>
          <w:sz w:val="28"/>
          <w:szCs w:val="28"/>
        </w:rPr>
        <w:t xml:space="preserve"> %.</w:t>
      </w:r>
    </w:p>
    <w:p w:rsidR="00504FCF" w:rsidRPr="00214726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r w:rsidRPr="00214726">
        <w:rPr>
          <w:sz w:val="28"/>
          <w:szCs w:val="28"/>
        </w:rPr>
        <w:tab/>
        <w:t>В итоге будут исполнены обязательства государства по социальной по</w:t>
      </w:r>
      <w:r w:rsidRPr="00214726">
        <w:rPr>
          <w:sz w:val="28"/>
          <w:szCs w:val="28"/>
        </w:rPr>
        <w:t>д</w:t>
      </w:r>
      <w:r w:rsidRPr="00214726">
        <w:rPr>
          <w:sz w:val="28"/>
          <w:szCs w:val="28"/>
        </w:rPr>
        <w:t xml:space="preserve">держке свыше </w:t>
      </w:r>
      <w:r w:rsidRPr="008F29F8">
        <w:rPr>
          <w:sz w:val="28"/>
          <w:szCs w:val="28"/>
        </w:rPr>
        <w:t>10000</w:t>
      </w:r>
      <w:r w:rsidRPr="0067303D">
        <w:rPr>
          <w:color w:val="FF0000"/>
          <w:sz w:val="28"/>
          <w:szCs w:val="28"/>
        </w:rPr>
        <w:t xml:space="preserve"> </w:t>
      </w:r>
      <w:r w:rsidRPr="00214726">
        <w:rPr>
          <w:sz w:val="28"/>
          <w:szCs w:val="28"/>
        </w:rPr>
        <w:t xml:space="preserve">граждан пожилого возраста, нуждающихся </w:t>
      </w:r>
      <w:r w:rsidRPr="00214726">
        <w:rPr>
          <w:sz w:val="28"/>
          <w:szCs w:val="28"/>
        </w:rPr>
        <w:br/>
        <w:t>в поддержке.</w:t>
      </w:r>
    </w:p>
    <w:p w:rsidR="00504FCF" w:rsidRPr="00214726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r w:rsidRPr="00214726">
        <w:rPr>
          <w:sz w:val="28"/>
          <w:szCs w:val="28"/>
        </w:rPr>
        <w:tab/>
        <w:t>Будут предоставлены ежемесячные денежные выплаты:</w:t>
      </w:r>
    </w:p>
    <w:p w:rsidR="00504FCF" w:rsidRPr="00214726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r w:rsidRPr="00214726">
        <w:rPr>
          <w:sz w:val="28"/>
          <w:szCs w:val="28"/>
        </w:rPr>
        <w:tab/>
        <w:t xml:space="preserve">ветеранам труда и труженикам тыла – </w:t>
      </w:r>
      <w:r>
        <w:rPr>
          <w:sz w:val="28"/>
          <w:szCs w:val="28"/>
        </w:rPr>
        <w:t>960</w:t>
      </w:r>
      <w:r w:rsidRPr="00214726">
        <w:rPr>
          <w:sz w:val="28"/>
          <w:szCs w:val="28"/>
        </w:rPr>
        <w:t xml:space="preserve"> человек ежегодно;</w:t>
      </w:r>
    </w:p>
    <w:p w:rsidR="00504FCF" w:rsidRPr="00466FF8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r w:rsidRPr="00214726">
        <w:rPr>
          <w:sz w:val="28"/>
          <w:szCs w:val="28"/>
        </w:rPr>
        <w:tab/>
      </w:r>
      <w:proofErr w:type="gramStart"/>
      <w:r w:rsidRPr="00214726">
        <w:rPr>
          <w:sz w:val="28"/>
          <w:szCs w:val="28"/>
        </w:rPr>
        <w:t>ветеранам труда края, пенсионерам, родителям и вдовам (вдовцам) вое</w:t>
      </w:r>
      <w:r w:rsidRPr="00214726">
        <w:rPr>
          <w:sz w:val="28"/>
          <w:szCs w:val="28"/>
        </w:rPr>
        <w:t>н</w:t>
      </w:r>
      <w:r w:rsidRPr="00214726">
        <w:rPr>
          <w:sz w:val="28"/>
          <w:szCs w:val="28"/>
        </w:rPr>
        <w:t>нослужащих, являющимся получателями пенсии по государственному пенс</w:t>
      </w:r>
      <w:r w:rsidRPr="00214726">
        <w:rPr>
          <w:sz w:val="28"/>
          <w:szCs w:val="28"/>
        </w:rPr>
        <w:t>и</w:t>
      </w:r>
      <w:r w:rsidRPr="00214726">
        <w:rPr>
          <w:sz w:val="28"/>
          <w:szCs w:val="28"/>
        </w:rPr>
        <w:t xml:space="preserve">онному обеспечению: </w:t>
      </w:r>
      <w:r w:rsidRPr="00466FF8">
        <w:rPr>
          <w:sz w:val="28"/>
          <w:szCs w:val="28"/>
        </w:rPr>
        <w:t>в 201</w:t>
      </w:r>
      <w:r>
        <w:rPr>
          <w:sz w:val="28"/>
          <w:szCs w:val="28"/>
        </w:rPr>
        <w:t>7 году – 364</w:t>
      </w:r>
      <w:r w:rsidRPr="00466FF8">
        <w:rPr>
          <w:sz w:val="28"/>
          <w:szCs w:val="28"/>
        </w:rPr>
        <w:t>0 человек, в 201</w:t>
      </w:r>
      <w:r>
        <w:rPr>
          <w:sz w:val="28"/>
          <w:szCs w:val="28"/>
        </w:rPr>
        <w:t>8</w:t>
      </w:r>
      <w:r w:rsidRPr="00466FF8">
        <w:rPr>
          <w:sz w:val="28"/>
          <w:szCs w:val="28"/>
        </w:rPr>
        <w:t xml:space="preserve"> году – 3</w:t>
      </w:r>
      <w:r>
        <w:rPr>
          <w:sz w:val="28"/>
          <w:szCs w:val="28"/>
        </w:rPr>
        <w:t>65</w:t>
      </w:r>
      <w:r w:rsidRPr="00466FF8">
        <w:rPr>
          <w:sz w:val="28"/>
          <w:szCs w:val="28"/>
        </w:rPr>
        <w:t>0 человек, в 201</w:t>
      </w:r>
      <w:r>
        <w:rPr>
          <w:sz w:val="28"/>
          <w:szCs w:val="28"/>
        </w:rPr>
        <w:t>9</w:t>
      </w:r>
      <w:r w:rsidRPr="00466FF8">
        <w:rPr>
          <w:sz w:val="28"/>
          <w:szCs w:val="28"/>
        </w:rPr>
        <w:t xml:space="preserve"> году – 3</w:t>
      </w:r>
      <w:r>
        <w:rPr>
          <w:sz w:val="28"/>
          <w:szCs w:val="28"/>
        </w:rPr>
        <w:t>67</w:t>
      </w:r>
      <w:r w:rsidRPr="00466FF8">
        <w:rPr>
          <w:sz w:val="28"/>
          <w:szCs w:val="28"/>
        </w:rPr>
        <w:t>0 человек.</w:t>
      </w:r>
      <w:proofErr w:type="gramEnd"/>
    </w:p>
    <w:p w:rsidR="00504FCF" w:rsidRPr="00214726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r w:rsidRPr="00214726">
        <w:rPr>
          <w:sz w:val="28"/>
          <w:szCs w:val="28"/>
        </w:rPr>
        <w:tab/>
        <w:t>Ежемесячная денежная выплата будет предоставлена ежегодно:</w:t>
      </w:r>
    </w:p>
    <w:p w:rsidR="00504FCF" w:rsidRPr="00214726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r w:rsidRPr="00620A38">
        <w:rPr>
          <w:sz w:val="28"/>
          <w:szCs w:val="28"/>
        </w:rPr>
        <w:tab/>
      </w:r>
      <w:r>
        <w:rPr>
          <w:sz w:val="28"/>
          <w:szCs w:val="28"/>
        </w:rPr>
        <w:t>117</w:t>
      </w:r>
      <w:r w:rsidRPr="00214726">
        <w:rPr>
          <w:sz w:val="28"/>
          <w:szCs w:val="28"/>
        </w:rPr>
        <w:t xml:space="preserve"> реабилитированны</w:t>
      </w:r>
      <w:r>
        <w:rPr>
          <w:sz w:val="28"/>
          <w:szCs w:val="28"/>
        </w:rPr>
        <w:t>м</w:t>
      </w:r>
      <w:r w:rsidRPr="0021472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214726">
        <w:rPr>
          <w:sz w:val="28"/>
          <w:szCs w:val="28"/>
        </w:rPr>
        <w:t xml:space="preserve"> и лиц</w:t>
      </w:r>
      <w:r>
        <w:rPr>
          <w:sz w:val="28"/>
          <w:szCs w:val="28"/>
        </w:rPr>
        <w:t>ам</w:t>
      </w:r>
      <w:r w:rsidRPr="00214726">
        <w:rPr>
          <w:sz w:val="28"/>
          <w:szCs w:val="28"/>
        </w:rPr>
        <w:t xml:space="preserve">, признанных пострадавшими </w:t>
      </w:r>
      <w:r w:rsidRPr="00214726">
        <w:rPr>
          <w:sz w:val="28"/>
          <w:szCs w:val="28"/>
        </w:rPr>
        <w:br/>
        <w:t>от политических репрессий;</w:t>
      </w:r>
    </w:p>
    <w:p w:rsidR="00504FCF" w:rsidRPr="00214726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r w:rsidRPr="00214726">
        <w:rPr>
          <w:sz w:val="28"/>
          <w:szCs w:val="28"/>
        </w:rPr>
        <w:tab/>
      </w:r>
      <w:r w:rsidRPr="009E623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7303D">
        <w:rPr>
          <w:color w:val="FF0000"/>
          <w:sz w:val="28"/>
          <w:szCs w:val="28"/>
        </w:rPr>
        <w:t xml:space="preserve"> </w:t>
      </w:r>
      <w:r w:rsidRPr="00214726">
        <w:rPr>
          <w:sz w:val="28"/>
          <w:szCs w:val="28"/>
        </w:rPr>
        <w:t xml:space="preserve">членов семей военнослужащих, лиц рядового и начальствующего состава органов внутренних дел, Государственной противопожарной службы, органов по </w:t>
      </w:r>
      <w:proofErr w:type="gramStart"/>
      <w:r w:rsidRPr="00214726">
        <w:rPr>
          <w:sz w:val="28"/>
          <w:szCs w:val="28"/>
        </w:rPr>
        <w:t>контролю за</w:t>
      </w:r>
      <w:proofErr w:type="gramEnd"/>
      <w:r w:rsidRPr="00214726">
        <w:rPr>
          <w:sz w:val="28"/>
          <w:szCs w:val="28"/>
        </w:rPr>
        <w:t xml:space="preserve"> оборотом наркотических средств и психотропных веществ, учреждений и органов уголовно-исполнительной системы, других фед</w:t>
      </w:r>
      <w:r w:rsidRPr="00214726">
        <w:rPr>
          <w:sz w:val="28"/>
          <w:szCs w:val="28"/>
        </w:rPr>
        <w:t>е</w:t>
      </w:r>
      <w:r w:rsidRPr="00214726">
        <w:rPr>
          <w:sz w:val="28"/>
          <w:szCs w:val="28"/>
        </w:rPr>
        <w:t>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обязанностей).</w:t>
      </w:r>
    </w:p>
    <w:p w:rsidR="00504FCF" w:rsidRPr="0067303D" w:rsidRDefault="00504FCF" w:rsidP="00504FCF">
      <w:pPr>
        <w:tabs>
          <w:tab w:val="left" w:pos="567"/>
        </w:tabs>
        <w:adjustRightInd w:val="0"/>
        <w:jc w:val="both"/>
        <w:rPr>
          <w:color w:val="FF0000"/>
          <w:sz w:val="28"/>
          <w:szCs w:val="28"/>
        </w:rPr>
      </w:pPr>
      <w:r w:rsidRPr="00214726">
        <w:rPr>
          <w:sz w:val="28"/>
          <w:szCs w:val="28"/>
        </w:rPr>
        <w:tab/>
      </w:r>
      <w:r w:rsidRPr="0021472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214726">
        <w:rPr>
          <w:sz w:val="28"/>
          <w:szCs w:val="28"/>
        </w:rPr>
        <w:t>казание ветеранам Великой Отечественной войны, бывшим несове</w:t>
      </w:r>
      <w:r w:rsidRPr="00214726">
        <w:rPr>
          <w:sz w:val="28"/>
          <w:szCs w:val="28"/>
        </w:rPr>
        <w:t>р</w:t>
      </w:r>
      <w:r w:rsidRPr="00214726">
        <w:rPr>
          <w:sz w:val="28"/>
          <w:szCs w:val="28"/>
        </w:rPr>
        <w:t xml:space="preserve">шеннолетним узникам фашистских концлагерей, не вступившим </w:t>
      </w:r>
      <w:r w:rsidRPr="00214726">
        <w:rPr>
          <w:sz w:val="28"/>
          <w:szCs w:val="28"/>
        </w:rPr>
        <w:br/>
        <w:t xml:space="preserve">в повторный брак вдовам (вдовцам) погибших (умерших) инвалидов </w:t>
      </w:r>
      <w:r w:rsidRPr="00214726">
        <w:rPr>
          <w:sz w:val="28"/>
          <w:szCs w:val="28"/>
        </w:rPr>
        <w:br/>
        <w:t>и участников Великой Отечественной войны, имеющим место жительства на территории Красноярского края по состоянию на 9 мая текущего года, един</w:t>
      </w:r>
      <w:r w:rsidRPr="00214726">
        <w:rPr>
          <w:sz w:val="28"/>
          <w:szCs w:val="28"/>
        </w:rPr>
        <w:t>о</w:t>
      </w:r>
      <w:r w:rsidRPr="00214726">
        <w:rPr>
          <w:sz w:val="28"/>
          <w:szCs w:val="28"/>
        </w:rPr>
        <w:t xml:space="preserve">временной адресной социальной помощи в денежной форме </w:t>
      </w:r>
      <w:r w:rsidRPr="00214726">
        <w:rPr>
          <w:sz w:val="28"/>
          <w:szCs w:val="28"/>
        </w:rPr>
        <w:br/>
        <w:t>к празднованию годовщины Победы в Великой Отечественной войне 1941-</w:t>
      </w:r>
      <w:r w:rsidRPr="00214726">
        <w:rPr>
          <w:sz w:val="28"/>
          <w:szCs w:val="28"/>
        </w:rPr>
        <w:lastRenderedPageBreak/>
        <w:t xml:space="preserve">1945 годов </w:t>
      </w:r>
      <w:r w:rsidRPr="00A4012E">
        <w:rPr>
          <w:sz w:val="28"/>
          <w:szCs w:val="28"/>
        </w:rPr>
        <w:t>(в 201</w:t>
      </w:r>
      <w:r>
        <w:rPr>
          <w:sz w:val="28"/>
          <w:szCs w:val="28"/>
        </w:rPr>
        <w:t>7</w:t>
      </w:r>
      <w:r w:rsidRPr="00A4012E">
        <w:rPr>
          <w:sz w:val="28"/>
          <w:szCs w:val="28"/>
        </w:rPr>
        <w:t xml:space="preserve"> году – 26</w:t>
      </w:r>
      <w:r>
        <w:rPr>
          <w:sz w:val="28"/>
          <w:szCs w:val="28"/>
        </w:rPr>
        <w:t>5</w:t>
      </w:r>
      <w:proofErr w:type="gramEnd"/>
      <w:r w:rsidRPr="00A4012E">
        <w:rPr>
          <w:sz w:val="28"/>
          <w:szCs w:val="28"/>
        </w:rPr>
        <w:t xml:space="preserve">   человек, в 201</w:t>
      </w:r>
      <w:r>
        <w:rPr>
          <w:sz w:val="28"/>
          <w:szCs w:val="28"/>
        </w:rPr>
        <w:t xml:space="preserve">8 </w:t>
      </w:r>
      <w:r w:rsidRPr="00A4012E">
        <w:rPr>
          <w:sz w:val="28"/>
          <w:szCs w:val="28"/>
        </w:rPr>
        <w:t>году – 26</w:t>
      </w:r>
      <w:r>
        <w:rPr>
          <w:sz w:val="28"/>
          <w:szCs w:val="28"/>
        </w:rPr>
        <w:t>1</w:t>
      </w:r>
      <w:r w:rsidRPr="00A4012E">
        <w:rPr>
          <w:sz w:val="28"/>
          <w:szCs w:val="28"/>
        </w:rPr>
        <w:t xml:space="preserve">  человек, в 201</w:t>
      </w:r>
      <w:r>
        <w:rPr>
          <w:sz w:val="28"/>
          <w:szCs w:val="28"/>
        </w:rPr>
        <w:t>9</w:t>
      </w:r>
      <w:r w:rsidRPr="00A4012E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58</w:t>
      </w:r>
      <w:r w:rsidRPr="00A4012E">
        <w:rPr>
          <w:sz w:val="28"/>
          <w:szCs w:val="28"/>
        </w:rPr>
        <w:t xml:space="preserve">    человек</w:t>
      </w:r>
      <w:r>
        <w:rPr>
          <w:sz w:val="28"/>
          <w:szCs w:val="28"/>
        </w:rPr>
        <w:t xml:space="preserve">, </w:t>
      </w:r>
      <w:r w:rsidRPr="00A4012E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A4012E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54</w:t>
      </w:r>
      <w:r w:rsidRPr="00A4012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A4012E">
        <w:rPr>
          <w:sz w:val="28"/>
          <w:szCs w:val="28"/>
        </w:rPr>
        <w:t>);</w:t>
      </w:r>
    </w:p>
    <w:p w:rsidR="00504FCF" w:rsidRPr="00214726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r>
        <w:rPr>
          <w:sz w:val="28"/>
          <w:szCs w:val="28"/>
        </w:rPr>
        <w:t>назначение</w:t>
      </w:r>
      <w:r w:rsidRPr="00214726">
        <w:rPr>
          <w:sz w:val="28"/>
          <w:szCs w:val="28"/>
        </w:rPr>
        <w:t xml:space="preserve"> адресной материальной помощи на компенсацию расходов на оплату услуг вдовам (вдовцам), нетрудоспособным детям (если они достигли возраста 55 лет женщины и 60 лет </w:t>
      </w:r>
      <w:proofErr w:type="gramStart"/>
      <w:r w:rsidRPr="00214726">
        <w:rPr>
          <w:sz w:val="28"/>
          <w:szCs w:val="28"/>
        </w:rPr>
        <w:t>мужчины</w:t>
      </w:r>
      <w:proofErr w:type="gramEnd"/>
      <w:r w:rsidRPr="00214726">
        <w:rPr>
          <w:sz w:val="28"/>
          <w:szCs w:val="28"/>
        </w:rPr>
        <w:t xml:space="preserve"> либо являются инвалидами) по изготовлению и установке (замене) памятников (надгробий), благоустройству м</w:t>
      </w:r>
      <w:r w:rsidRPr="00214726">
        <w:rPr>
          <w:sz w:val="28"/>
          <w:szCs w:val="28"/>
        </w:rPr>
        <w:t>о</w:t>
      </w:r>
      <w:r w:rsidRPr="00214726">
        <w:rPr>
          <w:sz w:val="28"/>
          <w:szCs w:val="28"/>
        </w:rPr>
        <w:t>гил участников (инвалидов) Великой Отечественной войны, умерших на терр</w:t>
      </w:r>
      <w:r w:rsidRPr="00214726">
        <w:rPr>
          <w:sz w:val="28"/>
          <w:szCs w:val="28"/>
        </w:rPr>
        <w:t>и</w:t>
      </w:r>
      <w:r w:rsidRPr="00214726">
        <w:rPr>
          <w:sz w:val="28"/>
          <w:szCs w:val="28"/>
        </w:rPr>
        <w:t>тории Красноярского края до 12.06.1990</w:t>
      </w:r>
      <w:r w:rsidRPr="00214726">
        <w:t xml:space="preserve"> (</w:t>
      </w:r>
      <w:r w:rsidRPr="00214726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14726">
        <w:rPr>
          <w:sz w:val="28"/>
          <w:szCs w:val="28"/>
        </w:rPr>
        <w:t xml:space="preserve"> году - </w:t>
      </w:r>
      <w:r w:rsidRPr="00E3433E">
        <w:rPr>
          <w:sz w:val="28"/>
          <w:szCs w:val="28"/>
        </w:rPr>
        <w:t>10</w:t>
      </w:r>
      <w:r w:rsidRPr="00214726">
        <w:rPr>
          <w:sz w:val="28"/>
          <w:szCs w:val="28"/>
        </w:rPr>
        <w:t xml:space="preserve"> человек, в 201</w:t>
      </w:r>
      <w:r>
        <w:rPr>
          <w:sz w:val="28"/>
          <w:szCs w:val="28"/>
        </w:rPr>
        <w:t>8</w:t>
      </w:r>
      <w:r w:rsidRPr="00214726">
        <w:rPr>
          <w:sz w:val="28"/>
          <w:szCs w:val="28"/>
        </w:rPr>
        <w:t xml:space="preserve"> году - </w:t>
      </w:r>
      <w:r w:rsidRPr="00E3433E">
        <w:rPr>
          <w:sz w:val="28"/>
          <w:szCs w:val="28"/>
        </w:rPr>
        <w:t>10 ч</w:t>
      </w:r>
      <w:r w:rsidRPr="00214726">
        <w:rPr>
          <w:sz w:val="28"/>
          <w:szCs w:val="28"/>
        </w:rPr>
        <w:t xml:space="preserve">еловек, в </w:t>
      </w:r>
      <w:proofErr w:type="gramStart"/>
      <w:r w:rsidRPr="0021472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14726">
        <w:rPr>
          <w:sz w:val="28"/>
          <w:szCs w:val="28"/>
        </w:rPr>
        <w:t xml:space="preserve"> году </w:t>
      </w:r>
      <w:r w:rsidRPr="00E3433E">
        <w:rPr>
          <w:sz w:val="28"/>
          <w:szCs w:val="28"/>
        </w:rPr>
        <w:t>- 10</w:t>
      </w:r>
      <w:r w:rsidRPr="0021472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2020</w:t>
      </w:r>
      <w:r w:rsidRPr="00A4012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</w:t>
      </w:r>
      <w:r w:rsidRPr="00A4012E">
        <w:rPr>
          <w:sz w:val="28"/>
          <w:szCs w:val="28"/>
        </w:rPr>
        <w:t xml:space="preserve"> человек</w:t>
      </w:r>
      <w:r w:rsidRPr="00214726">
        <w:rPr>
          <w:sz w:val="28"/>
          <w:szCs w:val="28"/>
        </w:rPr>
        <w:t>);</w:t>
      </w:r>
      <w:proofErr w:type="gramEnd"/>
    </w:p>
    <w:p w:rsidR="00504FCF" w:rsidRPr="00214726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r w:rsidRPr="00214726">
        <w:rPr>
          <w:sz w:val="28"/>
          <w:szCs w:val="28"/>
        </w:rPr>
        <w:tab/>
      </w:r>
      <w:r>
        <w:rPr>
          <w:sz w:val="28"/>
          <w:szCs w:val="28"/>
        </w:rPr>
        <w:t>назначение</w:t>
      </w:r>
      <w:r w:rsidRPr="00214726">
        <w:rPr>
          <w:sz w:val="28"/>
          <w:szCs w:val="28"/>
        </w:rPr>
        <w:t xml:space="preserve"> адресной материальной помощи на компенсацию расходов на проезд (совершенный один раз в год) по территории Российской Федерации к месту следования и обратно </w:t>
      </w:r>
      <w:r>
        <w:rPr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r w:rsidRPr="00214726">
        <w:rPr>
          <w:sz w:val="28"/>
          <w:szCs w:val="28"/>
        </w:rPr>
        <w:t>реабилитированных лиц ежегодно;</w:t>
      </w:r>
    </w:p>
    <w:p w:rsidR="00504FCF" w:rsidRPr="00B114C7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r w:rsidRPr="0021472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назначение </w:t>
      </w:r>
      <w:r w:rsidRPr="00214726">
        <w:rPr>
          <w:sz w:val="28"/>
          <w:szCs w:val="28"/>
        </w:rPr>
        <w:t>адресной материальной помощи на компенсацию расходов на изготовление и ремонт зубных протезов ветеранам труда края, достигшим во</w:t>
      </w:r>
      <w:r w:rsidRPr="00214726">
        <w:rPr>
          <w:sz w:val="28"/>
          <w:szCs w:val="28"/>
        </w:rPr>
        <w:t>з</w:t>
      </w:r>
      <w:r w:rsidRPr="00214726">
        <w:rPr>
          <w:sz w:val="28"/>
          <w:szCs w:val="28"/>
        </w:rPr>
        <w:t>раста 65 лет, пользующимся мерами социальной поддержки, установленными статьей 4 Закона Красноярского края от 10.12.2004 № 12-2703 «О мерах соц</w:t>
      </w:r>
      <w:r w:rsidRPr="00214726">
        <w:rPr>
          <w:sz w:val="28"/>
          <w:szCs w:val="28"/>
        </w:rPr>
        <w:t>и</w:t>
      </w:r>
      <w:r w:rsidRPr="00214726">
        <w:rPr>
          <w:sz w:val="28"/>
          <w:szCs w:val="28"/>
        </w:rPr>
        <w:t>альной поддержки ветеранов»</w:t>
      </w:r>
      <w:r w:rsidRPr="00214726">
        <w:t xml:space="preserve"> (</w:t>
      </w:r>
      <w:r w:rsidRPr="0021472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14726">
        <w:rPr>
          <w:sz w:val="28"/>
          <w:szCs w:val="28"/>
        </w:rPr>
        <w:t xml:space="preserve"> году – </w:t>
      </w:r>
      <w:r w:rsidRPr="00B114C7">
        <w:rPr>
          <w:sz w:val="28"/>
          <w:szCs w:val="28"/>
        </w:rPr>
        <w:t xml:space="preserve">14 человек, </w:t>
      </w:r>
      <w:r w:rsidRPr="00B114C7">
        <w:rPr>
          <w:sz w:val="28"/>
          <w:szCs w:val="28"/>
        </w:rPr>
        <w:br/>
        <w:t>в 201</w:t>
      </w:r>
      <w:r>
        <w:rPr>
          <w:sz w:val="28"/>
          <w:szCs w:val="28"/>
        </w:rPr>
        <w:t>9</w:t>
      </w:r>
      <w:r w:rsidRPr="00B114C7">
        <w:rPr>
          <w:sz w:val="28"/>
          <w:szCs w:val="28"/>
        </w:rPr>
        <w:t xml:space="preserve"> году – 15 человек, в 20</w:t>
      </w:r>
      <w:r>
        <w:rPr>
          <w:sz w:val="28"/>
          <w:szCs w:val="28"/>
        </w:rPr>
        <w:t>20</w:t>
      </w:r>
      <w:r w:rsidRPr="00B114C7">
        <w:rPr>
          <w:sz w:val="28"/>
          <w:szCs w:val="28"/>
        </w:rPr>
        <w:t xml:space="preserve"> году – 15 человек</w:t>
      </w:r>
      <w:r>
        <w:rPr>
          <w:sz w:val="28"/>
          <w:szCs w:val="28"/>
        </w:rPr>
        <w:t xml:space="preserve">, </w:t>
      </w:r>
      <w:r w:rsidRPr="00A4012E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A4012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21 </w:t>
      </w:r>
      <w:r w:rsidRPr="00A4012E">
        <w:rPr>
          <w:sz w:val="28"/>
          <w:szCs w:val="28"/>
        </w:rPr>
        <w:t>человек</w:t>
      </w:r>
      <w:r w:rsidRPr="00B114C7">
        <w:rPr>
          <w:sz w:val="28"/>
          <w:szCs w:val="28"/>
        </w:rPr>
        <w:t>);</w:t>
      </w:r>
      <w:proofErr w:type="gramEnd"/>
    </w:p>
    <w:p w:rsidR="00504FCF" w:rsidRPr="00214726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r w:rsidRPr="00214726">
        <w:rPr>
          <w:sz w:val="28"/>
          <w:szCs w:val="28"/>
        </w:rPr>
        <w:tab/>
        <w:t xml:space="preserve">предоставление единовременной адресной материальной помощи </w:t>
      </w:r>
      <w:r w:rsidRPr="00576DE1">
        <w:rPr>
          <w:sz w:val="28"/>
          <w:szCs w:val="28"/>
        </w:rPr>
        <w:t>1</w:t>
      </w:r>
      <w:r>
        <w:rPr>
          <w:sz w:val="28"/>
          <w:szCs w:val="28"/>
        </w:rPr>
        <w:t>65</w:t>
      </w:r>
      <w:r w:rsidRPr="00576DE1">
        <w:rPr>
          <w:sz w:val="28"/>
          <w:szCs w:val="28"/>
        </w:rPr>
        <w:t xml:space="preserve"> </w:t>
      </w:r>
      <w:r w:rsidRPr="00214726">
        <w:rPr>
          <w:sz w:val="28"/>
          <w:szCs w:val="28"/>
        </w:rPr>
        <w:t>обратившихся граждан, находящихся в трудной жизненной ситуации, прожива</w:t>
      </w:r>
      <w:r w:rsidRPr="00214726">
        <w:rPr>
          <w:sz w:val="28"/>
          <w:szCs w:val="28"/>
        </w:rPr>
        <w:t>ю</w:t>
      </w:r>
      <w:r w:rsidRPr="00214726">
        <w:rPr>
          <w:sz w:val="28"/>
          <w:szCs w:val="28"/>
        </w:rPr>
        <w:t xml:space="preserve">щих на территории </w:t>
      </w:r>
      <w:r>
        <w:rPr>
          <w:sz w:val="28"/>
          <w:szCs w:val="28"/>
        </w:rPr>
        <w:t>Саянского района</w:t>
      </w:r>
      <w:r w:rsidRPr="00214726">
        <w:rPr>
          <w:sz w:val="28"/>
          <w:szCs w:val="28"/>
        </w:rPr>
        <w:t>, ежегодно;</w:t>
      </w:r>
    </w:p>
    <w:p w:rsidR="00504FCF" w:rsidRPr="00214726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r w:rsidRPr="00214726">
        <w:rPr>
          <w:sz w:val="28"/>
          <w:szCs w:val="28"/>
        </w:rPr>
        <w:tab/>
      </w:r>
      <w:proofErr w:type="gramStart"/>
      <w:r w:rsidRPr="00214726">
        <w:rPr>
          <w:sz w:val="28"/>
          <w:szCs w:val="28"/>
        </w:rPr>
        <w:t xml:space="preserve">предоставление единовременной адресной материальной помощи </w:t>
      </w:r>
      <w:r w:rsidRPr="00214726">
        <w:rPr>
          <w:sz w:val="28"/>
          <w:szCs w:val="28"/>
        </w:rPr>
        <w:br/>
        <w:t xml:space="preserve">на ремонт жилого помещения проживающим на территории </w:t>
      </w:r>
      <w:r>
        <w:rPr>
          <w:sz w:val="28"/>
          <w:szCs w:val="28"/>
        </w:rPr>
        <w:t xml:space="preserve">Саянского района </w:t>
      </w:r>
      <w:r w:rsidRPr="00214726">
        <w:rPr>
          <w:sz w:val="28"/>
          <w:szCs w:val="28"/>
        </w:rPr>
        <w:t xml:space="preserve">и имеющим доход (среднедушевой доход семьи) ниже </w:t>
      </w:r>
      <w:proofErr w:type="spellStart"/>
      <w:r w:rsidRPr="00214726">
        <w:rPr>
          <w:sz w:val="28"/>
          <w:szCs w:val="28"/>
        </w:rPr>
        <w:t>полуторакратной</w:t>
      </w:r>
      <w:proofErr w:type="spellEnd"/>
      <w:r w:rsidRPr="00214726">
        <w:rPr>
          <w:sz w:val="28"/>
          <w:szCs w:val="28"/>
        </w:rPr>
        <w:t xml:space="preserve"> вел</w:t>
      </w:r>
      <w:r w:rsidRPr="00214726">
        <w:rPr>
          <w:sz w:val="28"/>
          <w:szCs w:val="28"/>
        </w:rPr>
        <w:t>и</w:t>
      </w:r>
      <w:r w:rsidRPr="00214726">
        <w:rPr>
          <w:sz w:val="28"/>
          <w:szCs w:val="28"/>
        </w:rPr>
        <w:t xml:space="preserve">чины прожиточного минимума, установленной для пенсионеров </w:t>
      </w:r>
      <w:r w:rsidRPr="00214726">
        <w:rPr>
          <w:sz w:val="28"/>
          <w:szCs w:val="28"/>
        </w:rPr>
        <w:br/>
        <w:t>по соответствующей группе территорий Красноярского края за 3 последних к</w:t>
      </w:r>
      <w:r w:rsidRPr="00214726">
        <w:rPr>
          <w:sz w:val="28"/>
          <w:szCs w:val="28"/>
        </w:rPr>
        <w:t>а</w:t>
      </w:r>
      <w:r w:rsidRPr="00214726">
        <w:rPr>
          <w:sz w:val="28"/>
          <w:szCs w:val="28"/>
        </w:rPr>
        <w:t>лендарных месяца, предшествующих месяцу подачи заявления об оказании единовременной адресной материальной помощи на ремонт жилого помещ</w:t>
      </w:r>
      <w:r w:rsidRPr="00214726">
        <w:rPr>
          <w:sz w:val="28"/>
          <w:szCs w:val="28"/>
        </w:rPr>
        <w:t>е</w:t>
      </w:r>
      <w:r w:rsidRPr="00214726">
        <w:rPr>
          <w:sz w:val="28"/>
          <w:szCs w:val="28"/>
        </w:rPr>
        <w:t>ния, обратившимся: одиноко проживающим неработающим гражданам, до</w:t>
      </w:r>
      <w:r w:rsidRPr="00214726">
        <w:rPr>
          <w:sz w:val="28"/>
          <w:szCs w:val="28"/>
        </w:rPr>
        <w:t>с</w:t>
      </w:r>
      <w:r w:rsidRPr="00214726">
        <w:rPr>
          <w:sz w:val="28"/>
          <w:szCs w:val="28"/>
        </w:rPr>
        <w:t>тигшим пенсионного</w:t>
      </w:r>
      <w:proofErr w:type="gramEnd"/>
      <w:r w:rsidRPr="00214726">
        <w:rPr>
          <w:sz w:val="28"/>
          <w:szCs w:val="28"/>
        </w:rPr>
        <w:t xml:space="preserve"> </w:t>
      </w:r>
      <w:proofErr w:type="gramStart"/>
      <w:r w:rsidRPr="00214726">
        <w:rPr>
          <w:sz w:val="28"/>
          <w:szCs w:val="28"/>
        </w:rPr>
        <w:t xml:space="preserve">возраста (женщины 55 лет, мужчины 60 лет), </w:t>
      </w:r>
      <w:r w:rsidRPr="00214726">
        <w:rPr>
          <w:sz w:val="28"/>
          <w:szCs w:val="28"/>
        </w:rPr>
        <w:br/>
        <w:t xml:space="preserve">и инвалидам I и II групп, а также одиноко проживающим супружеским парам из числа, указанных граждан; семьям, состоящим из указанных граждан, </w:t>
      </w:r>
      <w:r w:rsidRPr="00214726">
        <w:rPr>
          <w:sz w:val="28"/>
          <w:szCs w:val="28"/>
        </w:rPr>
        <w:br/>
        <w:t>не имеющим в своём составе трудоспособных членов семьи (в 201</w:t>
      </w:r>
      <w:r>
        <w:rPr>
          <w:sz w:val="28"/>
          <w:szCs w:val="28"/>
        </w:rPr>
        <w:t>8</w:t>
      </w:r>
      <w:r w:rsidRPr="00214726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12</w:t>
      </w:r>
      <w:r w:rsidRPr="0067303D">
        <w:rPr>
          <w:color w:val="FF0000"/>
          <w:sz w:val="28"/>
          <w:szCs w:val="28"/>
        </w:rPr>
        <w:t xml:space="preserve"> </w:t>
      </w:r>
      <w:r w:rsidRPr="00214726">
        <w:rPr>
          <w:sz w:val="28"/>
          <w:szCs w:val="28"/>
        </w:rPr>
        <w:t>человек, в 201</w:t>
      </w:r>
      <w:r>
        <w:rPr>
          <w:sz w:val="28"/>
          <w:szCs w:val="28"/>
        </w:rPr>
        <w:t>9</w:t>
      </w:r>
      <w:r w:rsidRPr="0021472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13</w:t>
      </w:r>
      <w:r w:rsidRPr="00214726">
        <w:rPr>
          <w:sz w:val="28"/>
          <w:szCs w:val="28"/>
        </w:rPr>
        <w:t xml:space="preserve"> человек,  в 20</w:t>
      </w:r>
      <w:r>
        <w:rPr>
          <w:sz w:val="28"/>
          <w:szCs w:val="28"/>
        </w:rPr>
        <w:t>20</w:t>
      </w:r>
      <w:r w:rsidRPr="00214726">
        <w:rPr>
          <w:sz w:val="28"/>
          <w:szCs w:val="28"/>
        </w:rPr>
        <w:t xml:space="preserve"> году – </w:t>
      </w:r>
      <w:r w:rsidRPr="0026683C">
        <w:rPr>
          <w:sz w:val="28"/>
          <w:szCs w:val="28"/>
        </w:rPr>
        <w:t>14 ч</w:t>
      </w:r>
      <w:r w:rsidRPr="00214726">
        <w:rPr>
          <w:sz w:val="28"/>
          <w:szCs w:val="28"/>
        </w:rPr>
        <w:t>еловек</w:t>
      </w:r>
      <w:r>
        <w:rPr>
          <w:sz w:val="28"/>
          <w:szCs w:val="28"/>
        </w:rPr>
        <w:t xml:space="preserve">, </w:t>
      </w:r>
      <w:r w:rsidRPr="00A4012E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A4012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</w:t>
      </w:r>
      <w:r w:rsidRPr="00A4012E">
        <w:rPr>
          <w:sz w:val="28"/>
          <w:szCs w:val="28"/>
        </w:rPr>
        <w:t xml:space="preserve">    человек</w:t>
      </w:r>
      <w:r>
        <w:rPr>
          <w:sz w:val="28"/>
          <w:szCs w:val="28"/>
        </w:rPr>
        <w:t>);</w:t>
      </w:r>
      <w:proofErr w:type="gramEnd"/>
    </w:p>
    <w:p w:rsidR="00504FCF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4726">
        <w:rPr>
          <w:sz w:val="28"/>
          <w:szCs w:val="28"/>
        </w:rPr>
        <w:tab/>
      </w:r>
      <w:proofErr w:type="gramStart"/>
      <w:r w:rsidRPr="00214726">
        <w:rPr>
          <w:sz w:val="28"/>
          <w:szCs w:val="28"/>
        </w:rPr>
        <w:t xml:space="preserve">своевременная и адресная социальная поддержка за счет средств краевого бюджета </w:t>
      </w:r>
      <w:r w:rsidRPr="00F71E1C">
        <w:rPr>
          <w:sz w:val="28"/>
          <w:szCs w:val="28"/>
        </w:rPr>
        <w:t>около 85</w:t>
      </w:r>
      <w:r w:rsidRPr="00214726">
        <w:rPr>
          <w:sz w:val="28"/>
          <w:szCs w:val="28"/>
        </w:rPr>
        <w:t xml:space="preserve"> инвалидов, включая: ежемесячные денежные выплаты сем</w:t>
      </w:r>
      <w:r w:rsidRPr="00214726">
        <w:rPr>
          <w:sz w:val="28"/>
          <w:szCs w:val="28"/>
        </w:rPr>
        <w:t>ь</w:t>
      </w:r>
      <w:r w:rsidRPr="00214726">
        <w:rPr>
          <w:sz w:val="28"/>
          <w:szCs w:val="28"/>
        </w:rPr>
        <w:t>ям, состоящим исключительно из неработающих инвалидов с детства;  ежем</w:t>
      </w:r>
      <w:r w:rsidRPr="00214726">
        <w:rPr>
          <w:sz w:val="28"/>
          <w:szCs w:val="28"/>
        </w:rPr>
        <w:t>е</w:t>
      </w:r>
      <w:r w:rsidRPr="00214726">
        <w:rPr>
          <w:sz w:val="28"/>
          <w:szCs w:val="28"/>
        </w:rPr>
        <w:t>сячных денежных выплат родителям и законным представителям детей-инвалидов, осуществляющих их воспитание и обучение на дому; выплаты и</w:t>
      </w:r>
      <w:r w:rsidRPr="00214726">
        <w:rPr>
          <w:sz w:val="28"/>
          <w:szCs w:val="28"/>
        </w:rPr>
        <w:t>н</w:t>
      </w:r>
      <w:r w:rsidRPr="00214726">
        <w:rPr>
          <w:sz w:val="28"/>
          <w:szCs w:val="28"/>
        </w:rPr>
        <w:t xml:space="preserve">валидам компенсаций расходов на проезд (в </w:t>
      </w:r>
      <w:r w:rsidRPr="00214726">
        <w:rPr>
          <w:sz w:val="28"/>
          <w:szCs w:val="28"/>
        </w:rPr>
        <w:lastRenderedPageBreak/>
        <w:t>том числе детям-инвалидам) к ме</w:t>
      </w:r>
      <w:r w:rsidRPr="00214726">
        <w:rPr>
          <w:sz w:val="28"/>
          <w:szCs w:val="28"/>
        </w:rPr>
        <w:t>с</w:t>
      </w:r>
      <w:r w:rsidRPr="00214726">
        <w:rPr>
          <w:sz w:val="28"/>
          <w:szCs w:val="28"/>
        </w:rPr>
        <w:t>ту проведения обследования, медико-социальной экспертизы, реабилитации и обратно</w:t>
      </w:r>
      <w:r>
        <w:rPr>
          <w:sz w:val="28"/>
          <w:szCs w:val="28"/>
        </w:rPr>
        <w:t>.</w:t>
      </w:r>
      <w:proofErr w:type="gramEnd"/>
    </w:p>
    <w:p w:rsidR="00504FCF" w:rsidRPr="00C11948" w:rsidRDefault="00504FCF" w:rsidP="00504FCF">
      <w:pPr>
        <w:tabs>
          <w:tab w:val="left" w:pos="993"/>
        </w:tabs>
        <w:adjustRightInd w:val="0"/>
        <w:ind w:firstLine="567"/>
        <w:jc w:val="both"/>
        <w:rPr>
          <w:sz w:val="30"/>
          <w:szCs w:val="30"/>
        </w:rPr>
      </w:pPr>
      <w:r>
        <w:rPr>
          <w:sz w:val="28"/>
          <w:szCs w:val="28"/>
        </w:rPr>
        <w:tab/>
      </w:r>
      <w:r w:rsidRPr="00C11948">
        <w:rPr>
          <w:sz w:val="30"/>
          <w:szCs w:val="30"/>
        </w:rPr>
        <w:t>Предоставление социальных гарантий отдельным категориям граждан носит заявительный характер и осуществляется в денежной фо</w:t>
      </w:r>
      <w:r w:rsidRPr="00C11948">
        <w:rPr>
          <w:sz w:val="30"/>
          <w:szCs w:val="30"/>
        </w:rPr>
        <w:t>р</w:t>
      </w:r>
      <w:r w:rsidRPr="00C11948">
        <w:rPr>
          <w:sz w:val="30"/>
          <w:szCs w:val="30"/>
        </w:rPr>
        <w:t>ме.</w:t>
      </w:r>
    </w:p>
    <w:p w:rsidR="00504FCF" w:rsidRPr="00D3679F" w:rsidRDefault="00504FCF" w:rsidP="00504FCF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679F">
        <w:rPr>
          <w:sz w:val="28"/>
          <w:szCs w:val="28"/>
        </w:rPr>
        <w:t>Реализация мероприятий позволит обеспечить достижение цели подпр</w:t>
      </w:r>
      <w:r w:rsidRPr="00D3679F">
        <w:rPr>
          <w:sz w:val="28"/>
          <w:szCs w:val="28"/>
        </w:rPr>
        <w:t>о</w:t>
      </w:r>
      <w:r w:rsidRPr="00D3679F">
        <w:rPr>
          <w:sz w:val="28"/>
          <w:szCs w:val="28"/>
        </w:rPr>
        <w:t xml:space="preserve">граммы, в том числе: </w:t>
      </w:r>
    </w:p>
    <w:p w:rsidR="00504FCF" w:rsidRPr="00D3679F" w:rsidRDefault="00504FCF" w:rsidP="00504FCF">
      <w:pPr>
        <w:numPr>
          <w:ilvl w:val="0"/>
          <w:numId w:val="43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</w:rPr>
      </w:pPr>
      <w:r w:rsidRPr="00D3679F">
        <w:rPr>
          <w:sz w:val="28"/>
          <w:szCs w:val="28"/>
        </w:rPr>
        <w:t>своевременно и в полном объеме предоставлять меры социальной поддержки на оплату жилого помещения и коммунальных услуг гражданам, имеющим право на их получение, свыше 4400 человек в 201</w:t>
      </w:r>
      <w:r>
        <w:rPr>
          <w:sz w:val="28"/>
          <w:szCs w:val="28"/>
        </w:rPr>
        <w:t>4</w:t>
      </w:r>
      <w:r w:rsidRPr="00D3679F">
        <w:rPr>
          <w:sz w:val="28"/>
          <w:szCs w:val="28"/>
        </w:rPr>
        <w:t>г, сохранением относительно стабильного показателя до 20</w:t>
      </w:r>
      <w:r>
        <w:rPr>
          <w:sz w:val="28"/>
          <w:szCs w:val="28"/>
        </w:rPr>
        <w:t>21</w:t>
      </w:r>
      <w:r w:rsidRPr="00D3679F">
        <w:rPr>
          <w:sz w:val="28"/>
          <w:szCs w:val="28"/>
        </w:rPr>
        <w:t>г;</w:t>
      </w:r>
    </w:p>
    <w:p w:rsidR="00504FCF" w:rsidRPr="00D3679F" w:rsidRDefault="00504FCF" w:rsidP="00504FCF">
      <w:pPr>
        <w:numPr>
          <w:ilvl w:val="0"/>
          <w:numId w:val="43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</w:rPr>
      </w:pPr>
      <w:r w:rsidRPr="00D3679F">
        <w:rPr>
          <w:sz w:val="28"/>
          <w:szCs w:val="28"/>
        </w:rPr>
        <w:t>повысить уровень жизни граждан – получателей мер социальной поддержки на оплату жилого помещения и коммунальных услуг;</w:t>
      </w:r>
    </w:p>
    <w:p w:rsidR="00504FCF" w:rsidRDefault="00504FCF" w:rsidP="00504FCF">
      <w:pPr>
        <w:numPr>
          <w:ilvl w:val="0"/>
          <w:numId w:val="43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</w:rPr>
      </w:pPr>
      <w:r w:rsidRPr="00D3679F">
        <w:rPr>
          <w:sz w:val="28"/>
          <w:szCs w:val="28"/>
        </w:rPr>
        <w:t>обеспечить поддержку наиболее социально незащищенных семей, нужда</w:t>
      </w:r>
      <w:r w:rsidRPr="00D3679F">
        <w:rPr>
          <w:sz w:val="28"/>
          <w:szCs w:val="28"/>
        </w:rPr>
        <w:t>ю</w:t>
      </w:r>
      <w:r w:rsidRPr="00D3679F">
        <w:rPr>
          <w:sz w:val="28"/>
          <w:szCs w:val="28"/>
        </w:rPr>
        <w:t>щихся в ней, путем усиления адресного подхода при предоставлении субсидий гражданам на оплату жилого помещения и коммунальных услуг с учетом их доходов, предоставление субсидии для более 340 семей с небо</w:t>
      </w:r>
      <w:r>
        <w:rPr>
          <w:sz w:val="28"/>
          <w:szCs w:val="28"/>
        </w:rPr>
        <w:t>льшой тенденц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снижения к 2020</w:t>
      </w:r>
      <w:r w:rsidRPr="00D3679F">
        <w:rPr>
          <w:sz w:val="28"/>
          <w:szCs w:val="28"/>
        </w:rPr>
        <w:t xml:space="preserve"> году. </w:t>
      </w:r>
    </w:p>
    <w:p w:rsidR="00504FCF" w:rsidRPr="00C11948" w:rsidRDefault="00504FCF" w:rsidP="00504FCF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11948">
        <w:rPr>
          <w:rFonts w:ascii="Times New Roman" w:hAnsi="Times New Roman"/>
          <w:sz w:val="30"/>
          <w:szCs w:val="30"/>
        </w:rPr>
        <w:t xml:space="preserve">своевременная и адресная социальная поддержка будет предоставлена </w:t>
      </w:r>
      <w:r>
        <w:rPr>
          <w:rFonts w:ascii="Times New Roman" w:hAnsi="Times New Roman"/>
          <w:sz w:val="30"/>
          <w:szCs w:val="30"/>
          <w:lang w:val="ru-RU"/>
        </w:rPr>
        <w:t>более 2950</w:t>
      </w:r>
      <w:r w:rsidRPr="00C11948">
        <w:rPr>
          <w:rFonts w:ascii="Times New Roman" w:hAnsi="Times New Roman"/>
          <w:sz w:val="30"/>
          <w:szCs w:val="30"/>
        </w:rPr>
        <w:t xml:space="preserve"> семьям, т том числе:  </w:t>
      </w:r>
    </w:p>
    <w:p w:rsidR="00504FCF" w:rsidRPr="00C11948" w:rsidRDefault="00504FCF" w:rsidP="00504FCF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11948">
        <w:rPr>
          <w:rFonts w:ascii="Times New Roman" w:hAnsi="Times New Roman"/>
          <w:sz w:val="30"/>
          <w:szCs w:val="30"/>
        </w:rPr>
        <w:t>ежемесячное пособие на ребенка  пол</w:t>
      </w:r>
      <w:r>
        <w:rPr>
          <w:rFonts w:ascii="Times New Roman" w:hAnsi="Times New Roman"/>
          <w:sz w:val="30"/>
          <w:szCs w:val="30"/>
        </w:rPr>
        <w:t>учат  1</w:t>
      </w:r>
      <w:r>
        <w:rPr>
          <w:rFonts w:ascii="Times New Roman" w:hAnsi="Times New Roman"/>
          <w:sz w:val="30"/>
          <w:szCs w:val="30"/>
          <w:lang w:val="ru-RU"/>
        </w:rPr>
        <w:t xml:space="preserve">295 </w:t>
      </w:r>
      <w:r>
        <w:rPr>
          <w:rFonts w:ascii="Times New Roman" w:hAnsi="Times New Roman"/>
          <w:sz w:val="30"/>
          <w:szCs w:val="30"/>
        </w:rPr>
        <w:t>человек</w:t>
      </w:r>
      <w:r w:rsidRPr="00C11948">
        <w:rPr>
          <w:rFonts w:ascii="Times New Roman" w:hAnsi="Times New Roman"/>
          <w:sz w:val="30"/>
          <w:szCs w:val="30"/>
        </w:rPr>
        <w:t xml:space="preserve"> в 201</w:t>
      </w:r>
      <w:r>
        <w:rPr>
          <w:rFonts w:ascii="Times New Roman" w:hAnsi="Times New Roman"/>
          <w:sz w:val="30"/>
          <w:szCs w:val="30"/>
          <w:lang w:val="ru-RU"/>
        </w:rPr>
        <w:t>8</w:t>
      </w:r>
      <w:r w:rsidRPr="00C11948">
        <w:rPr>
          <w:rFonts w:ascii="Times New Roman" w:hAnsi="Times New Roman"/>
          <w:sz w:val="30"/>
          <w:szCs w:val="30"/>
        </w:rPr>
        <w:t xml:space="preserve"> г</w:t>
      </w:r>
      <w:r w:rsidRPr="00C11948">
        <w:rPr>
          <w:rFonts w:ascii="Times New Roman" w:hAnsi="Times New Roman"/>
          <w:sz w:val="30"/>
          <w:szCs w:val="30"/>
        </w:rPr>
        <w:t>о</w:t>
      </w:r>
      <w:r w:rsidRPr="00C11948">
        <w:rPr>
          <w:rFonts w:ascii="Times New Roman" w:hAnsi="Times New Roman"/>
          <w:sz w:val="30"/>
          <w:szCs w:val="30"/>
        </w:rPr>
        <w:t>ду, в дальнейшем  плановом периоде по 1</w:t>
      </w:r>
      <w:r>
        <w:rPr>
          <w:rFonts w:ascii="Times New Roman" w:hAnsi="Times New Roman"/>
          <w:sz w:val="30"/>
          <w:szCs w:val="30"/>
          <w:lang w:val="ru-RU"/>
        </w:rPr>
        <w:t>390</w:t>
      </w:r>
      <w:r w:rsidRPr="00C11948">
        <w:rPr>
          <w:rFonts w:ascii="Times New Roman" w:hAnsi="Times New Roman"/>
          <w:sz w:val="30"/>
          <w:szCs w:val="30"/>
        </w:rPr>
        <w:t xml:space="preserve"> человек  ежегодно;</w:t>
      </w:r>
    </w:p>
    <w:p w:rsidR="00504FCF" w:rsidRPr="00C11948" w:rsidRDefault="00504FCF" w:rsidP="00504FCF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11948">
        <w:rPr>
          <w:rFonts w:ascii="Times New Roman" w:hAnsi="Times New Roman"/>
          <w:sz w:val="30"/>
          <w:szCs w:val="30"/>
        </w:rPr>
        <w:t>ежегодное пособие на ребенка школьного возраста получат 28</w:t>
      </w:r>
      <w:r>
        <w:rPr>
          <w:rFonts w:ascii="Times New Roman" w:hAnsi="Times New Roman"/>
          <w:sz w:val="30"/>
          <w:szCs w:val="30"/>
          <w:lang w:val="ru-RU"/>
        </w:rPr>
        <w:t>5</w:t>
      </w:r>
      <w:r w:rsidRPr="00C11948">
        <w:rPr>
          <w:rFonts w:ascii="Times New Roman" w:hAnsi="Times New Roman"/>
          <w:sz w:val="30"/>
          <w:szCs w:val="30"/>
        </w:rPr>
        <w:t xml:space="preserve"> человек ежегодно;</w:t>
      </w:r>
    </w:p>
    <w:p w:rsidR="00504FCF" w:rsidRPr="00C11948" w:rsidRDefault="00504FCF" w:rsidP="00504FCF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11948">
        <w:rPr>
          <w:rFonts w:ascii="Times New Roman" w:hAnsi="Times New Roman"/>
          <w:sz w:val="30"/>
          <w:szCs w:val="30"/>
        </w:rPr>
        <w:t>компенсацию стоимости проезда к месту амбулаторного  консультирования и обследования, стационарного лечения, санаторно-курортного лечения и обратно получат 20 человек ежегодно;</w:t>
      </w:r>
    </w:p>
    <w:p w:rsidR="00504FCF" w:rsidRPr="00C11948" w:rsidRDefault="00504FCF" w:rsidP="00504FCF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11948">
        <w:rPr>
          <w:rFonts w:ascii="Times New Roman" w:hAnsi="Times New Roman"/>
          <w:sz w:val="30"/>
          <w:szCs w:val="30"/>
        </w:rPr>
        <w:t xml:space="preserve">бесплатным проездом детей до места нахождения детских оздоровительных лагерей и обратно будет обеспечено </w:t>
      </w:r>
      <w:r>
        <w:rPr>
          <w:rFonts w:ascii="Times New Roman" w:hAnsi="Times New Roman"/>
          <w:sz w:val="30"/>
          <w:szCs w:val="30"/>
          <w:lang w:val="ru-RU"/>
        </w:rPr>
        <w:t>40</w:t>
      </w:r>
      <w:r w:rsidRPr="00C11948">
        <w:rPr>
          <w:rFonts w:ascii="Times New Roman" w:hAnsi="Times New Roman"/>
          <w:sz w:val="30"/>
          <w:szCs w:val="30"/>
        </w:rPr>
        <w:t xml:space="preserve"> человек ежегодно;</w:t>
      </w:r>
    </w:p>
    <w:p w:rsidR="00504FCF" w:rsidRPr="00C11948" w:rsidRDefault="00504FCF" w:rsidP="00504FCF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11948">
        <w:rPr>
          <w:rFonts w:ascii="Times New Roman" w:hAnsi="Times New Roman"/>
          <w:sz w:val="30"/>
          <w:szCs w:val="30"/>
        </w:rPr>
        <w:t xml:space="preserve">бесплатные путевки в детские оздоровительные лагеря за счет средств краевого бюджета  получат </w:t>
      </w:r>
      <w:r>
        <w:rPr>
          <w:rFonts w:ascii="Times New Roman" w:hAnsi="Times New Roman"/>
          <w:sz w:val="30"/>
          <w:szCs w:val="30"/>
          <w:lang w:val="ru-RU"/>
        </w:rPr>
        <w:t>не менее 40</w:t>
      </w:r>
      <w:r w:rsidRPr="00C11948">
        <w:rPr>
          <w:rFonts w:ascii="Times New Roman" w:hAnsi="Times New Roman"/>
          <w:sz w:val="30"/>
          <w:szCs w:val="30"/>
        </w:rPr>
        <w:t xml:space="preserve"> детей (ежегодно);</w:t>
      </w:r>
    </w:p>
    <w:p w:rsidR="00504FCF" w:rsidRPr="00C11948" w:rsidRDefault="00504FCF" w:rsidP="00504FCF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11948">
        <w:rPr>
          <w:rFonts w:ascii="Times New Roman" w:hAnsi="Times New Roman"/>
          <w:sz w:val="30"/>
          <w:szCs w:val="30"/>
        </w:rPr>
        <w:t xml:space="preserve">доля оздоровленных детей из числа детей, находящихся в трудной жизненной ситуации, подлежащих оздоровлению составит </w:t>
      </w:r>
      <w:r>
        <w:rPr>
          <w:rFonts w:ascii="Times New Roman" w:hAnsi="Times New Roman"/>
          <w:sz w:val="30"/>
          <w:szCs w:val="30"/>
          <w:lang w:val="ru-RU"/>
        </w:rPr>
        <w:t xml:space="preserve">не менее </w:t>
      </w:r>
      <w:r w:rsidRPr="00C11948">
        <w:rPr>
          <w:rFonts w:ascii="Times New Roman" w:hAnsi="Times New Roman"/>
          <w:sz w:val="30"/>
          <w:szCs w:val="30"/>
        </w:rPr>
        <w:t>60%.</w:t>
      </w:r>
    </w:p>
    <w:p w:rsidR="00504FCF" w:rsidRPr="00C11948" w:rsidRDefault="00504FCF" w:rsidP="00504FCF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11948">
        <w:rPr>
          <w:rFonts w:ascii="Times New Roman" w:hAnsi="Times New Roman"/>
          <w:sz w:val="30"/>
          <w:szCs w:val="30"/>
        </w:rPr>
        <w:t xml:space="preserve">Доля граждан, распорядившихся средствами (долей средств) краевого материнского (семейного) капитала составит </w:t>
      </w:r>
      <w:r>
        <w:rPr>
          <w:rFonts w:ascii="Times New Roman" w:hAnsi="Times New Roman"/>
          <w:sz w:val="30"/>
          <w:szCs w:val="30"/>
        </w:rPr>
        <w:t>87</w:t>
      </w:r>
      <w:r w:rsidRPr="007B0AD2">
        <w:rPr>
          <w:rFonts w:ascii="Times New Roman" w:hAnsi="Times New Roman"/>
          <w:sz w:val="30"/>
          <w:szCs w:val="30"/>
        </w:rPr>
        <w:t xml:space="preserve">,0 % </w:t>
      </w:r>
      <w:r>
        <w:rPr>
          <w:rFonts w:ascii="Times New Roman" w:hAnsi="Times New Roman"/>
          <w:sz w:val="30"/>
          <w:szCs w:val="30"/>
        </w:rPr>
        <w:t>к 202</w:t>
      </w:r>
      <w:r>
        <w:rPr>
          <w:rFonts w:ascii="Times New Roman" w:hAnsi="Times New Roman"/>
          <w:sz w:val="30"/>
          <w:szCs w:val="30"/>
          <w:lang w:val="ru-RU"/>
        </w:rPr>
        <w:t>1</w:t>
      </w:r>
      <w:r w:rsidRPr="00C11948">
        <w:rPr>
          <w:rFonts w:ascii="Times New Roman" w:hAnsi="Times New Roman"/>
          <w:sz w:val="30"/>
          <w:szCs w:val="30"/>
        </w:rPr>
        <w:t xml:space="preserve"> году от о</w:t>
      </w:r>
      <w:r w:rsidRPr="00C11948">
        <w:rPr>
          <w:rFonts w:ascii="Times New Roman" w:hAnsi="Times New Roman"/>
          <w:sz w:val="30"/>
          <w:szCs w:val="30"/>
        </w:rPr>
        <w:t>б</w:t>
      </w:r>
      <w:r w:rsidRPr="00C11948">
        <w:rPr>
          <w:rFonts w:ascii="Times New Roman" w:hAnsi="Times New Roman"/>
          <w:sz w:val="30"/>
          <w:szCs w:val="30"/>
        </w:rPr>
        <w:t>щего числа граждан, получивших сертификат.</w:t>
      </w:r>
    </w:p>
    <w:p w:rsidR="00504FCF" w:rsidRPr="00375CA8" w:rsidRDefault="00504FCF" w:rsidP="00504FCF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11948">
        <w:rPr>
          <w:rFonts w:ascii="Times New Roman" w:hAnsi="Times New Roman"/>
          <w:sz w:val="30"/>
          <w:szCs w:val="30"/>
        </w:rPr>
        <w:t xml:space="preserve">компенсацию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</w:r>
      <w:proofErr w:type="spellStart"/>
      <w:r>
        <w:rPr>
          <w:rFonts w:ascii="Times New Roman" w:hAnsi="Times New Roman"/>
          <w:sz w:val="30"/>
          <w:szCs w:val="30"/>
        </w:rPr>
        <w:t>родо</w:t>
      </w:r>
      <w:r w:rsidRPr="00C11948">
        <w:rPr>
          <w:rFonts w:ascii="Times New Roman" w:hAnsi="Times New Roman"/>
          <w:sz w:val="30"/>
          <w:szCs w:val="30"/>
        </w:rPr>
        <w:t>разрешения</w:t>
      </w:r>
      <w:proofErr w:type="spellEnd"/>
      <w:r w:rsidRPr="00C11948">
        <w:rPr>
          <w:rFonts w:ascii="Times New Roman" w:hAnsi="Times New Roman"/>
          <w:sz w:val="30"/>
          <w:szCs w:val="30"/>
        </w:rPr>
        <w:t xml:space="preserve"> и обратно полу</w:t>
      </w:r>
      <w:r>
        <w:rPr>
          <w:rFonts w:ascii="Times New Roman" w:hAnsi="Times New Roman"/>
          <w:sz w:val="30"/>
          <w:szCs w:val="30"/>
        </w:rPr>
        <w:t>чат 2 человека ежегодно.</w:t>
      </w:r>
    </w:p>
    <w:p w:rsidR="00504FCF" w:rsidRPr="00433A8E" w:rsidRDefault="00504FCF" w:rsidP="00504FCF">
      <w:pPr>
        <w:adjustRightInd w:val="0"/>
        <w:ind w:left="1260"/>
        <w:rPr>
          <w:sz w:val="28"/>
          <w:szCs w:val="28"/>
        </w:rPr>
      </w:pPr>
    </w:p>
    <w:p w:rsidR="00504FCF" w:rsidRDefault="00504FCF" w:rsidP="00504FCF">
      <w:pPr>
        <w:numPr>
          <w:ilvl w:val="1"/>
          <w:numId w:val="40"/>
        </w:numPr>
        <w:adjustRightInd w:val="0"/>
        <w:jc w:val="center"/>
        <w:rPr>
          <w:sz w:val="28"/>
          <w:szCs w:val="28"/>
        </w:rPr>
      </w:pPr>
      <w:r w:rsidRPr="00433A8E">
        <w:rPr>
          <w:sz w:val="28"/>
          <w:szCs w:val="28"/>
        </w:rPr>
        <w:lastRenderedPageBreak/>
        <w:t>Мероприятия подпрограммы</w:t>
      </w:r>
    </w:p>
    <w:p w:rsidR="00504FCF" w:rsidRDefault="00504FCF" w:rsidP="00504FCF">
      <w:pPr>
        <w:adjustRightInd w:val="0"/>
        <w:ind w:firstLine="540"/>
        <w:jc w:val="both"/>
        <w:rPr>
          <w:sz w:val="28"/>
          <w:szCs w:val="28"/>
        </w:rPr>
      </w:pPr>
    </w:p>
    <w:p w:rsidR="00504FCF" w:rsidRPr="009A5CF6" w:rsidRDefault="00504FCF" w:rsidP="00504FCF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9A5CF6">
        <w:rPr>
          <w:color w:val="000000"/>
          <w:sz w:val="28"/>
          <w:szCs w:val="28"/>
        </w:rPr>
        <w:t xml:space="preserve">Перечень мероприятий подпрограммы приведён в приложении № 2 </w:t>
      </w:r>
      <w:r w:rsidRPr="009A5CF6">
        <w:rPr>
          <w:color w:val="000000"/>
          <w:sz w:val="28"/>
          <w:szCs w:val="28"/>
        </w:rPr>
        <w:br/>
        <w:t>к настоящей подпрограмме.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</w:p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04FCF" w:rsidRPr="00433A8E" w:rsidRDefault="00504FCF" w:rsidP="00504FC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  <w:sectPr w:rsidR="00504FCF" w:rsidSect="00060EE0">
          <w:headerReference w:type="default" r:id="rId5"/>
          <w:pgSz w:w="11905" w:h="16838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tbl>
      <w:tblPr>
        <w:tblW w:w="5000" w:type="pct"/>
        <w:tblLook w:val="04A0"/>
      </w:tblPr>
      <w:tblGrid>
        <w:gridCol w:w="498"/>
        <w:gridCol w:w="1719"/>
        <w:gridCol w:w="1154"/>
        <w:gridCol w:w="1856"/>
        <w:gridCol w:w="1582"/>
        <w:gridCol w:w="1145"/>
        <w:gridCol w:w="1145"/>
        <w:gridCol w:w="1145"/>
        <w:gridCol w:w="1145"/>
        <w:gridCol w:w="1145"/>
        <w:gridCol w:w="984"/>
        <w:gridCol w:w="984"/>
      </w:tblGrid>
      <w:tr w:rsidR="00504FCF" w:rsidRPr="00D242AA" w:rsidTr="00060EE0">
        <w:trPr>
          <w:trHeight w:val="8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4FCF" w:rsidRPr="00C01BD2" w:rsidRDefault="00504FCF" w:rsidP="00EE23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</w:t>
            </w:r>
            <w:r w:rsidRPr="00C01BD2">
              <w:rPr>
                <w:sz w:val="24"/>
                <w:szCs w:val="24"/>
              </w:rPr>
              <w:t xml:space="preserve">Приложение № 1 </w:t>
            </w:r>
            <w:r w:rsidRPr="00C01BD2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к подпрограмме 1 «</w:t>
            </w:r>
            <w:r w:rsidRPr="00C01BD2">
              <w:rPr>
                <w:color w:val="000000"/>
                <w:sz w:val="24"/>
                <w:szCs w:val="24"/>
              </w:rPr>
              <w:t xml:space="preserve">Повышение качества и </w:t>
            </w:r>
          </w:p>
          <w:p w:rsidR="00504FCF" w:rsidRPr="00C01BD2" w:rsidRDefault="00504FCF" w:rsidP="00EE2359">
            <w:pPr>
              <w:jc w:val="center"/>
              <w:rPr>
                <w:sz w:val="24"/>
                <w:szCs w:val="24"/>
              </w:rPr>
            </w:pPr>
            <w:r w:rsidRPr="00C01BD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доступности социальных услуг</w:t>
            </w:r>
            <w:r w:rsidRPr="00C01BD2">
              <w:rPr>
                <w:sz w:val="24"/>
                <w:szCs w:val="24"/>
              </w:rPr>
              <w:t>"</w:t>
            </w:r>
            <w:r w:rsidRPr="00C01BD2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реализуемой в рамках муниципальной программы</w:t>
            </w:r>
          </w:p>
          <w:p w:rsidR="00504FCF" w:rsidRPr="00C01BD2" w:rsidRDefault="00504FCF" w:rsidP="00EE2359">
            <w:pPr>
              <w:jc w:val="center"/>
              <w:rPr>
                <w:sz w:val="24"/>
                <w:szCs w:val="24"/>
              </w:rPr>
            </w:pPr>
            <w:r w:rsidRPr="00C01BD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Саянского муниципального района</w:t>
            </w:r>
          </w:p>
          <w:p w:rsidR="00504FCF" w:rsidRPr="00C01BD2" w:rsidRDefault="00504FCF" w:rsidP="00EE2359">
            <w:pPr>
              <w:jc w:val="center"/>
              <w:rPr>
                <w:sz w:val="24"/>
                <w:szCs w:val="24"/>
              </w:rPr>
            </w:pPr>
            <w:r w:rsidRPr="00C01BD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"Система социальной защиты граждан</w:t>
            </w:r>
          </w:p>
          <w:p w:rsidR="00504FCF" w:rsidRPr="00C01BD2" w:rsidRDefault="00504FCF" w:rsidP="00EE2359">
            <w:pPr>
              <w:jc w:val="center"/>
              <w:rPr>
                <w:sz w:val="24"/>
                <w:szCs w:val="24"/>
              </w:rPr>
            </w:pPr>
            <w:r w:rsidRPr="00C01BD2">
              <w:rPr>
                <w:sz w:val="24"/>
                <w:szCs w:val="24"/>
              </w:rPr>
              <w:t xml:space="preserve">                                                                                                      Саянского района»</w:t>
            </w:r>
          </w:p>
          <w:p w:rsidR="00504FCF" w:rsidRDefault="00504FCF" w:rsidP="00EE2359">
            <w:pPr>
              <w:jc w:val="right"/>
              <w:rPr>
                <w:sz w:val="24"/>
                <w:szCs w:val="24"/>
              </w:rPr>
            </w:pPr>
          </w:p>
          <w:p w:rsidR="00504FCF" w:rsidRDefault="00504FCF" w:rsidP="00EE2359">
            <w:pPr>
              <w:jc w:val="center"/>
              <w:rPr>
                <w:b/>
                <w:sz w:val="24"/>
                <w:szCs w:val="24"/>
              </w:rPr>
            </w:pPr>
            <w:r w:rsidRPr="00D242AA">
              <w:rPr>
                <w:b/>
                <w:sz w:val="24"/>
                <w:szCs w:val="24"/>
              </w:rPr>
              <w:t xml:space="preserve">Целевые индикаторы подпрограммы 1 "Повышение качества жизни отдельных категорий граждан, степени их </w:t>
            </w:r>
          </w:p>
          <w:p w:rsidR="00504FCF" w:rsidRPr="00D242AA" w:rsidRDefault="00504FCF" w:rsidP="00EE2359">
            <w:pPr>
              <w:jc w:val="center"/>
              <w:rPr>
                <w:b/>
                <w:sz w:val="24"/>
                <w:szCs w:val="24"/>
              </w:rPr>
            </w:pPr>
            <w:r w:rsidRPr="00D242AA">
              <w:rPr>
                <w:b/>
                <w:sz w:val="24"/>
                <w:szCs w:val="24"/>
              </w:rPr>
              <w:t>социальной защищенности"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</w:p>
        </w:tc>
      </w:tr>
      <w:tr w:rsidR="00504FCF" w:rsidRPr="00D242AA" w:rsidTr="00060EE0">
        <w:trPr>
          <w:trHeight w:val="162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D242AA" w:rsidRDefault="00504FCF" w:rsidP="00EE2359">
            <w:pPr>
              <w:jc w:val="center"/>
              <w:rPr>
                <w:sz w:val="24"/>
                <w:szCs w:val="24"/>
              </w:rPr>
            </w:pPr>
            <w:r w:rsidRPr="00D242AA">
              <w:rPr>
                <w:sz w:val="24"/>
                <w:szCs w:val="24"/>
              </w:rPr>
              <w:t>№</w:t>
            </w:r>
            <w:r w:rsidRPr="00D242A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242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42AA">
              <w:rPr>
                <w:sz w:val="24"/>
                <w:szCs w:val="24"/>
              </w:rPr>
              <w:t>/</w:t>
            </w:r>
            <w:proofErr w:type="spellStart"/>
            <w:r w:rsidRPr="00D242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D242AA" w:rsidRDefault="00504FCF" w:rsidP="00EE2359">
            <w:pPr>
              <w:jc w:val="center"/>
              <w:rPr>
                <w:sz w:val="24"/>
                <w:szCs w:val="24"/>
              </w:rPr>
            </w:pPr>
            <w:r w:rsidRPr="00D242AA">
              <w:rPr>
                <w:sz w:val="24"/>
                <w:szCs w:val="24"/>
              </w:rPr>
              <w:t>Цель,</w:t>
            </w:r>
            <w:r w:rsidRPr="00D242AA">
              <w:rPr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D242AA" w:rsidRDefault="00504FCF" w:rsidP="00EE2359">
            <w:pPr>
              <w:jc w:val="center"/>
              <w:rPr>
                <w:sz w:val="24"/>
                <w:szCs w:val="24"/>
              </w:rPr>
            </w:pPr>
            <w:r w:rsidRPr="00D242AA">
              <w:rPr>
                <w:sz w:val="24"/>
                <w:szCs w:val="24"/>
              </w:rPr>
              <w:t>Единица изм</w:t>
            </w:r>
            <w:r w:rsidRPr="00D242AA">
              <w:rPr>
                <w:sz w:val="24"/>
                <w:szCs w:val="24"/>
              </w:rPr>
              <w:t>е</w:t>
            </w:r>
            <w:r w:rsidRPr="00D242AA">
              <w:rPr>
                <w:sz w:val="24"/>
                <w:szCs w:val="24"/>
              </w:rPr>
              <w:t>рения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D242AA" w:rsidRDefault="00504FCF" w:rsidP="00EE2359">
            <w:pPr>
              <w:jc w:val="center"/>
              <w:rPr>
                <w:sz w:val="24"/>
                <w:szCs w:val="24"/>
              </w:rPr>
            </w:pPr>
            <w:r w:rsidRPr="00D242AA">
              <w:rPr>
                <w:sz w:val="24"/>
                <w:szCs w:val="24"/>
              </w:rPr>
              <w:t>Источник информ</w:t>
            </w:r>
            <w:r w:rsidRPr="00D242AA">
              <w:rPr>
                <w:sz w:val="24"/>
                <w:szCs w:val="24"/>
              </w:rPr>
              <w:t>а</w:t>
            </w:r>
            <w:r w:rsidRPr="00D242AA">
              <w:rPr>
                <w:sz w:val="24"/>
                <w:szCs w:val="24"/>
              </w:rPr>
              <w:t>ции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611E25" w:rsidRDefault="00504FCF" w:rsidP="00EE2359">
            <w:pPr>
              <w:jc w:val="center"/>
            </w:pPr>
            <w:r>
              <w:br/>
              <w:t>Предшествующий</w:t>
            </w:r>
            <w:r w:rsidRPr="00611E25">
              <w:t xml:space="preserve"> финанс</w:t>
            </w:r>
            <w:r w:rsidRPr="00611E25">
              <w:t>о</w:t>
            </w:r>
            <w:r w:rsidRPr="00611E25">
              <w:t xml:space="preserve">вый </w:t>
            </w:r>
            <w:r>
              <w:t xml:space="preserve">2014 </w:t>
            </w:r>
            <w:r w:rsidRPr="00611E25">
              <w:t>год</w:t>
            </w:r>
            <w:r w:rsidRPr="00611E25">
              <w:br/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611E25" w:rsidRDefault="00504FCF" w:rsidP="00EE2359">
            <w:pPr>
              <w:jc w:val="center"/>
            </w:pPr>
            <w:r>
              <w:t xml:space="preserve">Прошедший </w:t>
            </w:r>
            <w:r w:rsidRPr="00611E25">
              <w:t>ф</w:t>
            </w:r>
            <w:r w:rsidRPr="00611E25">
              <w:t>и</w:t>
            </w:r>
            <w:r w:rsidRPr="00611E25">
              <w:t xml:space="preserve">нансовый </w:t>
            </w:r>
            <w:r>
              <w:t>2015 год</w:t>
            </w:r>
            <w:r>
              <w:br/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611E25" w:rsidRDefault="00504FCF" w:rsidP="00EE2359">
            <w:pPr>
              <w:jc w:val="center"/>
            </w:pPr>
            <w:r>
              <w:t>Прошедший</w:t>
            </w:r>
            <w:r w:rsidRPr="00611E25">
              <w:t xml:space="preserve"> ф</w:t>
            </w:r>
            <w:r w:rsidRPr="00611E25">
              <w:t>и</w:t>
            </w:r>
            <w:r w:rsidRPr="00611E25">
              <w:t xml:space="preserve">нансовый </w:t>
            </w:r>
            <w:r>
              <w:t xml:space="preserve">2016 </w:t>
            </w:r>
            <w:r w:rsidRPr="00611E25">
              <w:t>год</w:t>
            </w:r>
            <w:r w:rsidRPr="00611E25">
              <w:br/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611E25" w:rsidRDefault="00504FCF" w:rsidP="00EE2359">
            <w:pPr>
              <w:jc w:val="center"/>
            </w:pPr>
            <w:r>
              <w:t>Отчетный финанс</w:t>
            </w:r>
            <w:r>
              <w:t>о</w:t>
            </w:r>
            <w:r>
              <w:t>вый 2017 год</w:t>
            </w:r>
            <w:r w:rsidRPr="00611E25">
              <w:br/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Текущий финанс</w:t>
            </w:r>
            <w:r>
              <w:t>о</w:t>
            </w:r>
            <w:r>
              <w:t xml:space="preserve">вый </w:t>
            </w:r>
          </w:p>
          <w:p w:rsidR="00504FCF" w:rsidRPr="00611E25" w:rsidRDefault="00504FCF" w:rsidP="00EE2359">
            <w:pPr>
              <w:jc w:val="center"/>
            </w:pPr>
            <w:r>
              <w:t>2018 год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611E25" w:rsidRDefault="00504FCF" w:rsidP="00EE2359">
            <w:pPr>
              <w:jc w:val="center"/>
            </w:pPr>
            <w:r>
              <w:t>Очередной ф</w:t>
            </w:r>
            <w:r>
              <w:t>и</w:t>
            </w:r>
            <w:r>
              <w:t>нансовый 2019 год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611E25" w:rsidRDefault="00504FCF" w:rsidP="00EE2359">
            <w:pPr>
              <w:jc w:val="center"/>
            </w:pPr>
            <w:r>
              <w:t>Первый год планового периода</w:t>
            </w:r>
            <w:r>
              <w:br/>
              <w:t>2020 год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Второй год планового периода</w:t>
            </w:r>
            <w:r>
              <w:br/>
              <w:t>2021 год</w:t>
            </w:r>
          </w:p>
        </w:tc>
      </w:tr>
      <w:tr w:rsidR="00504FCF" w:rsidRPr="00D242AA" w:rsidTr="00060EE0">
        <w:trPr>
          <w:trHeight w:val="844"/>
        </w:trPr>
        <w:tc>
          <w:tcPr>
            <w:tcW w:w="46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 w:rsidRPr="00D242AA">
              <w:rPr>
                <w:sz w:val="24"/>
                <w:szCs w:val="24"/>
              </w:rPr>
              <w:t>Цель 1: Выполн</w:t>
            </w:r>
            <w:r>
              <w:rPr>
                <w:sz w:val="24"/>
                <w:szCs w:val="24"/>
              </w:rPr>
              <w:t xml:space="preserve">ение обязательств государства, </w:t>
            </w:r>
            <w:r w:rsidRPr="00D242AA">
              <w:rPr>
                <w:sz w:val="24"/>
                <w:szCs w:val="24"/>
              </w:rPr>
              <w:t>края</w:t>
            </w:r>
            <w:r>
              <w:rPr>
                <w:sz w:val="24"/>
                <w:szCs w:val="24"/>
              </w:rPr>
              <w:t>, Саянского района</w:t>
            </w:r>
            <w:r w:rsidRPr="00D242AA">
              <w:rPr>
                <w:sz w:val="24"/>
                <w:szCs w:val="24"/>
              </w:rPr>
              <w:t xml:space="preserve"> по социальной поддержке отдельных категорий граждан</w:t>
            </w:r>
            <w:r>
              <w:rPr>
                <w:sz w:val="24"/>
                <w:szCs w:val="24"/>
              </w:rPr>
              <w:t xml:space="preserve">,   </w:t>
            </w:r>
          </w:p>
          <w:p w:rsidR="00504FCF" w:rsidRPr="00D242AA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т. ч. инвалидов</w:t>
            </w:r>
            <w:r w:rsidRPr="00D242AA">
              <w:rPr>
                <w:sz w:val="24"/>
                <w:szCs w:val="24"/>
              </w:rPr>
              <w:t xml:space="preserve">, создание условий для повышения качества жизни отдельных категорий граждан, степени их социальной защищенности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04FCF" w:rsidRPr="00D242AA" w:rsidRDefault="00504FCF" w:rsidP="00EE2359">
            <w:pPr>
              <w:jc w:val="center"/>
              <w:rPr>
                <w:sz w:val="24"/>
                <w:szCs w:val="24"/>
              </w:rPr>
            </w:pPr>
          </w:p>
        </w:tc>
      </w:tr>
      <w:tr w:rsidR="00504FCF" w:rsidRPr="00D242AA" w:rsidTr="00060EE0">
        <w:trPr>
          <w:trHeight w:val="83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FCF" w:rsidRPr="00D242AA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D242AA" w:rsidRDefault="00504FCF" w:rsidP="00EE2359">
            <w:pPr>
              <w:jc w:val="center"/>
              <w:rPr>
                <w:sz w:val="24"/>
                <w:szCs w:val="24"/>
              </w:rPr>
            </w:pPr>
            <w:r w:rsidRPr="00D242AA">
              <w:rPr>
                <w:sz w:val="24"/>
                <w:szCs w:val="24"/>
              </w:rPr>
              <w:t>Доля граждан, получающих рег</w:t>
            </w:r>
            <w:r w:rsidRPr="00D242AA">
              <w:rPr>
                <w:sz w:val="24"/>
                <w:szCs w:val="24"/>
              </w:rPr>
              <w:t>у</w:t>
            </w:r>
            <w:r w:rsidRPr="00D242AA">
              <w:rPr>
                <w:sz w:val="24"/>
                <w:szCs w:val="24"/>
              </w:rPr>
              <w:t>лярные денежные выплаты от числ</w:t>
            </w:r>
            <w:r>
              <w:rPr>
                <w:sz w:val="24"/>
                <w:szCs w:val="24"/>
              </w:rPr>
              <w:t>а граждан, имеющих право на меры социальной поддержки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D242AA" w:rsidRDefault="00504FCF" w:rsidP="00EE2359">
            <w:pPr>
              <w:jc w:val="center"/>
              <w:rPr>
                <w:sz w:val="24"/>
                <w:szCs w:val="24"/>
              </w:rPr>
            </w:pPr>
            <w:r w:rsidRPr="00D242AA">
              <w:rPr>
                <w:sz w:val="24"/>
                <w:szCs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D242AA" w:rsidRDefault="00504FCF" w:rsidP="00EE2359">
            <w:pPr>
              <w:jc w:val="center"/>
              <w:rPr>
                <w:sz w:val="24"/>
                <w:szCs w:val="24"/>
              </w:rPr>
            </w:pPr>
            <w:r w:rsidRPr="00D242AA">
              <w:rPr>
                <w:sz w:val="24"/>
                <w:szCs w:val="24"/>
              </w:rPr>
              <w:t>форма 3-соцпо</w:t>
            </w:r>
            <w:r w:rsidRPr="00D242AA">
              <w:rPr>
                <w:sz w:val="24"/>
                <w:szCs w:val="24"/>
              </w:rPr>
              <w:t>д</w:t>
            </w:r>
            <w:r w:rsidRPr="00D242AA">
              <w:rPr>
                <w:sz w:val="24"/>
                <w:szCs w:val="24"/>
              </w:rPr>
              <w:t>держка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82,3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83,1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83,3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83,3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83,3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83,3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83,3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83,3</w:t>
            </w:r>
          </w:p>
        </w:tc>
      </w:tr>
      <w:tr w:rsidR="00504FCF" w:rsidRPr="00D242AA" w:rsidTr="00060EE0">
        <w:trPr>
          <w:trHeight w:val="111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D242AA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90B33">
              <w:rPr>
                <w:sz w:val="24"/>
                <w:szCs w:val="24"/>
              </w:rPr>
              <w:t>дельный вес инвалидов, реализ</w:t>
            </w:r>
            <w:r w:rsidRPr="006D781A">
              <w:rPr>
                <w:color w:val="000000"/>
                <w:sz w:val="24"/>
                <w:szCs w:val="24"/>
              </w:rPr>
              <w:t>ующих</w:t>
            </w:r>
            <w:r w:rsidRPr="00DF440C">
              <w:rPr>
                <w:color w:val="FF0000"/>
                <w:sz w:val="24"/>
                <w:szCs w:val="24"/>
              </w:rPr>
              <w:t xml:space="preserve"> </w:t>
            </w:r>
            <w:r w:rsidRPr="00B90B33">
              <w:rPr>
                <w:sz w:val="24"/>
                <w:szCs w:val="24"/>
              </w:rPr>
              <w:t>индивидуальные программы реабилитации в муниципальных учреждениях социального обслуживания, от общего числа инвалидов в муниципальном ра</w:t>
            </w:r>
            <w:r w:rsidRPr="00B90B33">
              <w:rPr>
                <w:sz w:val="24"/>
                <w:szCs w:val="24"/>
              </w:rPr>
              <w:t>й</w:t>
            </w:r>
            <w:r w:rsidRPr="00B90B33">
              <w:rPr>
                <w:sz w:val="24"/>
                <w:szCs w:val="24"/>
              </w:rPr>
              <w:t>оне/городе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D242AA" w:rsidRDefault="00504FCF" w:rsidP="00EE2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EF312F" w:rsidRDefault="00504FCF" w:rsidP="00EE2359">
            <w:pPr>
              <w:jc w:val="center"/>
              <w:rPr>
                <w:sz w:val="24"/>
                <w:szCs w:val="24"/>
              </w:rPr>
            </w:pPr>
            <w:r w:rsidRPr="00EF312F">
              <w:rPr>
                <w:sz w:val="24"/>
                <w:szCs w:val="24"/>
              </w:rPr>
              <w:t>ведомственная отче</w:t>
            </w:r>
            <w:r w:rsidRPr="00EF312F">
              <w:rPr>
                <w:sz w:val="24"/>
                <w:szCs w:val="24"/>
              </w:rPr>
              <w:t>т</w:t>
            </w:r>
            <w:r w:rsidRPr="00EF312F">
              <w:rPr>
                <w:sz w:val="24"/>
                <w:szCs w:val="24"/>
              </w:rPr>
              <w:t>ность</w:t>
            </w:r>
          </w:p>
          <w:p w:rsidR="00504FCF" w:rsidRPr="00D242AA" w:rsidRDefault="00504FCF" w:rsidP="00EE2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58,5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68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60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60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60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60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62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63</w:t>
            </w:r>
          </w:p>
        </w:tc>
      </w:tr>
      <w:tr w:rsidR="00504FCF" w:rsidRPr="00900A12" w:rsidTr="00060EE0">
        <w:trPr>
          <w:trHeight w:val="111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900A12" w:rsidRDefault="00504FCF" w:rsidP="00EE2359">
            <w:pPr>
              <w:jc w:val="center"/>
              <w:rPr>
                <w:sz w:val="24"/>
                <w:szCs w:val="24"/>
              </w:rPr>
            </w:pPr>
            <w:r w:rsidRPr="00375CA8">
              <w:t>Удельный вес семей с детьми, получающих меры социальной поддержки, в общей численности семей с детьми, име</w:t>
            </w:r>
            <w:r w:rsidRPr="00375CA8">
              <w:t>ю</w:t>
            </w:r>
            <w:r w:rsidRPr="00375CA8">
              <w:t>щих на них</w:t>
            </w:r>
            <w:r w:rsidRPr="00445669">
              <w:rPr>
                <w:sz w:val="24"/>
                <w:szCs w:val="24"/>
              </w:rPr>
              <w:t xml:space="preserve"> право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900A12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900A12" w:rsidRDefault="00504FCF" w:rsidP="00EE2359">
            <w:pPr>
              <w:jc w:val="center"/>
              <w:rPr>
                <w:sz w:val="24"/>
                <w:szCs w:val="24"/>
              </w:rPr>
            </w:pPr>
            <w:r w:rsidRPr="00F11699">
              <w:rPr>
                <w:sz w:val="24"/>
                <w:szCs w:val="24"/>
              </w:rPr>
              <w:t>Ведомственная отче</w:t>
            </w:r>
            <w:r w:rsidRPr="00F11699">
              <w:rPr>
                <w:sz w:val="24"/>
                <w:szCs w:val="24"/>
              </w:rPr>
              <w:t>т</w:t>
            </w:r>
            <w:r w:rsidRPr="00F11699">
              <w:rPr>
                <w:sz w:val="24"/>
                <w:szCs w:val="24"/>
              </w:rPr>
              <w:t>ность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F9120B" w:rsidRDefault="00504FCF" w:rsidP="00EE2359">
            <w:pPr>
              <w:jc w:val="center"/>
            </w:pPr>
            <w:r w:rsidRPr="00F9120B">
              <w:t>100,0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F9120B" w:rsidRDefault="00504FCF" w:rsidP="00EE2359">
            <w:pPr>
              <w:jc w:val="center"/>
            </w:pPr>
            <w:r w:rsidRPr="00F9120B">
              <w:t>100,0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F9120B" w:rsidRDefault="00504FCF" w:rsidP="00EE2359">
            <w:pPr>
              <w:jc w:val="center"/>
            </w:pPr>
            <w:r w:rsidRPr="00F9120B">
              <w:t>100,0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F9120B" w:rsidRDefault="00504FCF" w:rsidP="00EE2359">
            <w:pPr>
              <w:jc w:val="center"/>
            </w:pPr>
            <w:r w:rsidRPr="00F9120B">
              <w:t>100,0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F9120B" w:rsidRDefault="00504FCF" w:rsidP="00EE2359">
            <w:pPr>
              <w:jc w:val="center"/>
            </w:pPr>
            <w:r w:rsidRPr="00F9120B">
              <w:t>100,00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F9120B" w:rsidRDefault="00504FCF" w:rsidP="00EE2359">
            <w:pPr>
              <w:jc w:val="center"/>
            </w:pPr>
            <w:r>
              <w:t>100,00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100,00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100,00</w:t>
            </w:r>
          </w:p>
        </w:tc>
      </w:tr>
      <w:tr w:rsidR="00504FCF" w:rsidRPr="00900A12" w:rsidTr="00060EE0">
        <w:trPr>
          <w:trHeight w:val="111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FCF" w:rsidRPr="00900A12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900A12" w:rsidRDefault="00504FCF" w:rsidP="00EE2359">
            <w:pPr>
              <w:jc w:val="center"/>
              <w:rPr>
                <w:sz w:val="24"/>
                <w:szCs w:val="24"/>
              </w:rPr>
            </w:pPr>
            <w:r w:rsidRPr="00900A12">
              <w:rPr>
                <w:sz w:val="24"/>
                <w:szCs w:val="24"/>
              </w:rPr>
              <w:t>Доля оздоровленных детей из чи</w:t>
            </w:r>
            <w:r w:rsidRPr="00900A12">
              <w:rPr>
                <w:sz w:val="24"/>
                <w:szCs w:val="24"/>
              </w:rPr>
              <w:t>с</w:t>
            </w:r>
            <w:r w:rsidRPr="00900A12">
              <w:rPr>
                <w:sz w:val="24"/>
                <w:szCs w:val="24"/>
              </w:rPr>
              <w:t xml:space="preserve">ла детей, находящихся в трудной жизненной ситуации, </w:t>
            </w:r>
            <w:r w:rsidRPr="00900A12">
              <w:rPr>
                <w:sz w:val="24"/>
                <w:szCs w:val="24"/>
              </w:rPr>
              <w:lastRenderedPageBreak/>
              <w:t>подлежащих оздоровлению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900A12" w:rsidRDefault="00504FCF" w:rsidP="00EE2359">
            <w:pPr>
              <w:jc w:val="center"/>
              <w:rPr>
                <w:sz w:val="24"/>
                <w:szCs w:val="24"/>
              </w:rPr>
            </w:pPr>
            <w:r w:rsidRPr="00900A1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F9120B" w:rsidRDefault="00504FCF" w:rsidP="00EE2359">
            <w:pPr>
              <w:jc w:val="center"/>
              <w:rPr>
                <w:sz w:val="24"/>
                <w:szCs w:val="24"/>
              </w:rPr>
            </w:pPr>
            <w:r w:rsidRPr="00F9120B">
              <w:rPr>
                <w:sz w:val="24"/>
                <w:szCs w:val="24"/>
              </w:rPr>
              <w:t>Информационный банк данных «Адресная социальная п</w:t>
            </w:r>
            <w:r w:rsidRPr="00F9120B">
              <w:rPr>
                <w:sz w:val="24"/>
                <w:szCs w:val="24"/>
              </w:rPr>
              <w:t>о</w:t>
            </w:r>
            <w:r w:rsidRPr="00F9120B">
              <w:rPr>
                <w:sz w:val="24"/>
                <w:szCs w:val="24"/>
              </w:rPr>
              <w:t>мощь»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F9120B" w:rsidRDefault="00504FCF" w:rsidP="00EE2359">
            <w:pPr>
              <w:jc w:val="center"/>
            </w:pPr>
            <w:r w:rsidRPr="00F9120B">
              <w:t>54,0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F9120B" w:rsidRDefault="00504FCF" w:rsidP="00EE2359">
            <w:pPr>
              <w:jc w:val="center"/>
            </w:pPr>
            <w:r w:rsidRPr="00F9120B">
              <w:t>56,0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F9120B" w:rsidRDefault="00504FCF" w:rsidP="00EE2359">
            <w:pPr>
              <w:jc w:val="center"/>
            </w:pPr>
            <w:r w:rsidRPr="00F9120B">
              <w:t>59,0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F9120B" w:rsidRDefault="00504FCF" w:rsidP="00EE2359">
            <w:pPr>
              <w:jc w:val="center"/>
            </w:pPr>
            <w:r w:rsidRPr="00F9120B">
              <w:t>60,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F9120B" w:rsidRDefault="00504FCF" w:rsidP="00EE2359">
            <w:pPr>
              <w:jc w:val="center"/>
            </w:pPr>
            <w:r w:rsidRPr="00F9120B">
              <w:t>60,0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F9120B" w:rsidRDefault="00504FCF" w:rsidP="00EE2359">
            <w:pPr>
              <w:jc w:val="center"/>
            </w:pPr>
            <w:r>
              <w:t>60,00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60,00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60,00</w:t>
            </w:r>
          </w:p>
        </w:tc>
      </w:tr>
      <w:tr w:rsidR="00504FCF" w:rsidRPr="00900A12" w:rsidTr="00060EE0">
        <w:trPr>
          <w:trHeight w:val="111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674CBE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74CBE">
              <w:rPr>
                <w:sz w:val="24"/>
                <w:szCs w:val="24"/>
              </w:rPr>
              <w:t>дельный вес граждан, получающих меры социальной поддержки на оплату жилого помещения и коммунальных услуг, в общей численности граждан, прожива</w:t>
            </w:r>
            <w:r w:rsidRPr="00674CBE">
              <w:rPr>
                <w:sz w:val="24"/>
                <w:szCs w:val="24"/>
              </w:rPr>
              <w:t>ю</w:t>
            </w:r>
            <w:r w:rsidRPr="00674CBE">
              <w:rPr>
                <w:sz w:val="24"/>
                <w:szCs w:val="24"/>
              </w:rPr>
              <w:t xml:space="preserve">щих на территории </w:t>
            </w:r>
            <w:r>
              <w:rPr>
                <w:sz w:val="24"/>
                <w:szCs w:val="24"/>
              </w:rPr>
              <w:t>Саянского</w:t>
            </w:r>
            <w:r w:rsidRPr="00674CBE">
              <w:rPr>
                <w:sz w:val="24"/>
                <w:szCs w:val="24"/>
              </w:rPr>
              <w:t xml:space="preserve"> района и имеющих право на их получение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674CBE" w:rsidRDefault="00504FCF" w:rsidP="00EE2359">
            <w:pPr>
              <w:jc w:val="center"/>
              <w:rPr>
                <w:sz w:val="24"/>
                <w:szCs w:val="24"/>
              </w:rPr>
            </w:pPr>
            <w:r w:rsidRPr="00674CBE">
              <w:rPr>
                <w:sz w:val="24"/>
                <w:szCs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674CBE" w:rsidRDefault="00504FCF" w:rsidP="00EE2359">
            <w:pPr>
              <w:jc w:val="center"/>
              <w:rPr>
                <w:sz w:val="24"/>
                <w:szCs w:val="24"/>
              </w:rPr>
            </w:pPr>
            <w:r w:rsidRPr="00674CBE">
              <w:rPr>
                <w:sz w:val="24"/>
                <w:szCs w:val="24"/>
              </w:rPr>
              <w:t>информационный банк данных "Адресная социальная п</w:t>
            </w:r>
            <w:r w:rsidRPr="00674CBE">
              <w:rPr>
                <w:sz w:val="24"/>
                <w:szCs w:val="24"/>
              </w:rPr>
              <w:t>о</w:t>
            </w:r>
            <w:r w:rsidRPr="00674CBE">
              <w:rPr>
                <w:sz w:val="24"/>
                <w:szCs w:val="24"/>
              </w:rPr>
              <w:t>мощь"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97,00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98,50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99,00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99,00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3F25FB" w:rsidRDefault="00504FCF" w:rsidP="00EE2359">
            <w:pPr>
              <w:jc w:val="center"/>
            </w:pPr>
            <w:r>
              <w:t>99,00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99,00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99,00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99,00</w:t>
            </w:r>
          </w:p>
        </w:tc>
      </w:tr>
    </w:tbl>
    <w:p w:rsidR="00504FCF" w:rsidRDefault="00504FCF" w:rsidP="00504FC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504FCF" w:rsidRDefault="00504FCF" w:rsidP="00504FC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504FCF" w:rsidRDefault="00504FCF" w:rsidP="00504FC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504FCF" w:rsidRPr="00FA51DB" w:rsidRDefault="00504FCF" w:rsidP="00504FC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04FCF" w:rsidRPr="00FA51DB" w:rsidRDefault="00504FCF" w:rsidP="00504FC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04FCF" w:rsidRPr="00FA51DB" w:rsidSect="00060EE0"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W w:w="5000" w:type="pct"/>
        <w:tblLook w:val="04A0"/>
      </w:tblPr>
      <w:tblGrid>
        <w:gridCol w:w="11605"/>
        <w:gridCol w:w="2897"/>
      </w:tblGrid>
      <w:tr w:rsidR="00504FCF" w:rsidRPr="00E9063E" w:rsidTr="00504FCF">
        <w:trPr>
          <w:trHeight w:val="315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Приложение № 2</w:t>
            </w:r>
            <w:r w:rsidRPr="00E9063E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E9063E">
              <w:rPr>
                <w:sz w:val="24"/>
                <w:szCs w:val="24"/>
              </w:rPr>
              <w:t>к  подпрограмме 1 "</w:t>
            </w:r>
            <w:r w:rsidRPr="00E9063E">
              <w:rPr>
                <w:color w:val="000000"/>
                <w:sz w:val="24"/>
                <w:szCs w:val="24"/>
              </w:rPr>
              <w:t xml:space="preserve">  Повышение качества и </w:t>
            </w:r>
          </w:p>
          <w:p w:rsidR="00504FCF" w:rsidRPr="00E9063E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E9063E">
              <w:rPr>
                <w:color w:val="000000"/>
                <w:sz w:val="24"/>
                <w:szCs w:val="24"/>
              </w:rPr>
              <w:t>доступности социальных услуг населению</w:t>
            </w:r>
            <w:r>
              <w:rPr>
                <w:sz w:val="24"/>
                <w:szCs w:val="24"/>
              </w:rPr>
              <w:t xml:space="preserve"> "</w:t>
            </w:r>
            <w:r w:rsidRPr="00E9063E">
              <w:rPr>
                <w:sz w:val="24"/>
                <w:szCs w:val="24"/>
              </w:rPr>
              <w:t xml:space="preserve"> </w:t>
            </w:r>
            <w:r w:rsidRPr="00E9063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Pr="00E9063E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E9063E">
              <w:rPr>
                <w:sz w:val="24"/>
                <w:szCs w:val="24"/>
              </w:rPr>
              <w:t>реализуемой в рамках муниципальной программы</w:t>
            </w:r>
          </w:p>
          <w:p w:rsidR="00504FCF" w:rsidRPr="00E9063E" w:rsidRDefault="00504FCF" w:rsidP="00EE2359">
            <w:pPr>
              <w:jc w:val="center"/>
              <w:rPr>
                <w:sz w:val="24"/>
                <w:szCs w:val="24"/>
              </w:rPr>
            </w:pPr>
            <w:r w:rsidRPr="00E9063E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E9063E">
              <w:rPr>
                <w:sz w:val="24"/>
                <w:szCs w:val="24"/>
              </w:rPr>
              <w:t xml:space="preserve"> Саянского муниципального района</w:t>
            </w:r>
          </w:p>
          <w:p w:rsidR="00504FCF" w:rsidRPr="00E9063E" w:rsidRDefault="00504FCF" w:rsidP="00EE2359">
            <w:pPr>
              <w:jc w:val="center"/>
              <w:rPr>
                <w:sz w:val="24"/>
                <w:szCs w:val="24"/>
              </w:rPr>
            </w:pPr>
            <w:r w:rsidRPr="00E9063E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E9063E">
              <w:rPr>
                <w:sz w:val="24"/>
                <w:szCs w:val="24"/>
              </w:rPr>
              <w:t xml:space="preserve"> "Система социальной защиты </w:t>
            </w:r>
            <w:r>
              <w:rPr>
                <w:sz w:val="24"/>
                <w:szCs w:val="24"/>
              </w:rPr>
              <w:t>граждан</w:t>
            </w:r>
          </w:p>
          <w:p w:rsidR="00504FCF" w:rsidRPr="00E9063E" w:rsidRDefault="00504FCF" w:rsidP="00EE2359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Саянского </w:t>
            </w:r>
            <w:r w:rsidRPr="00E9063E">
              <w:rPr>
                <w:sz w:val="24"/>
                <w:szCs w:val="24"/>
              </w:rPr>
              <w:t>района»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Ожидаемый результат от реализации подпрограммного м</w:t>
            </w:r>
            <w:r w:rsidRPr="00145D9D">
              <w:rPr>
                <w:sz w:val="24"/>
                <w:szCs w:val="24"/>
              </w:rPr>
              <w:t>е</w:t>
            </w:r>
            <w:r w:rsidRPr="00145D9D">
              <w:rPr>
                <w:sz w:val="24"/>
                <w:szCs w:val="24"/>
              </w:rPr>
              <w:t xml:space="preserve">роприятия </w:t>
            </w:r>
            <w:r w:rsidRPr="00145D9D">
              <w:rPr>
                <w:sz w:val="24"/>
                <w:szCs w:val="24"/>
              </w:rPr>
              <w:br/>
              <w:t>(в натуральном выражении), количество получат</w:t>
            </w:r>
            <w:r w:rsidRPr="00145D9D">
              <w:rPr>
                <w:sz w:val="24"/>
                <w:szCs w:val="24"/>
              </w:rPr>
              <w:t>е</w:t>
            </w:r>
            <w:r w:rsidRPr="00145D9D">
              <w:rPr>
                <w:sz w:val="24"/>
                <w:szCs w:val="24"/>
              </w:rPr>
              <w:t>лей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</w:p>
        </w:tc>
      </w:tr>
      <w:tr w:rsidR="00504FCF" w:rsidRPr="00E9063E" w:rsidTr="00504FCF">
        <w:trPr>
          <w:trHeight w:val="945"/>
        </w:trPr>
        <w:tc>
          <w:tcPr>
            <w:tcW w:w="4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</w:p>
        </w:tc>
      </w:tr>
      <w:tr w:rsidR="00504FCF" w:rsidRPr="00E9063E" w:rsidTr="00504FCF">
        <w:trPr>
          <w:trHeight w:val="780"/>
        </w:trPr>
        <w:tc>
          <w:tcPr>
            <w:tcW w:w="4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</w:p>
        </w:tc>
      </w:tr>
      <w:tr w:rsidR="00504FCF" w:rsidRPr="00E9063E" w:rsidTr="00504FCF">
        <w:trPr>
          <w:trHeight w:val="1477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 xml:space="preserve">Цель подпрограммы: </w:t>
            </w:r>
            <w:r w:rsidRPr="00145D9D">
              <w:rPr>
                <w:sz w:val="24"/>
                <w:szCs w:val="24"/>
              </w:rPr>
              <w:br/>
              <w:t xml:space="preserve">Выполнение обязательств государства, края и Саянского района по социальной поддержке отдельных категорий граждан в т. ч. инвалидов, создание </w:t>
            </w:r>
            <w:r w:rsidRPr="00145D9D">
              <w:rPr>
                <w:bCs/>
                <w:sz w:val="24"/>
                <w:szCs w:val="24"/>
              </w:rPr>
              <w:t xml:space="preserve">благоприятных условий для функционирования института семьи, рождения детей, </w:t>
            </w:r>
            <w:r w:rsidRPr="00145D9D">
              <w:rPr>
                <w:sz w:val="24"/>
                <w:szCs w:val="24"/>
              </w:rPr>
              <w:t>поддержка граждан при оплате жилого помещения и коммунальных услуг создание условий для повышения качества жизни отдельных категорий граждан, степени их социальной защищенн</w:t>
            </w:r>
            <w:r w:rsidRPr="00145D9D">
              <w:rPr>
                <w:sz w:val="24"/>
                <w:szCs w:val="24"/>
              </w:rPr>
              <w:t>о</w:t>
            </w:r>
            <w:r w:rsidRPr="00145D9D">
              <w:rPr>
                <w:sz w:val="24"/>
                <w:szCs w:val="24"/>
              </w:rPr>
              <w:t>сти.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 – 6008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 – 6008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45D9D">
              <w:rPr>
                <w:sz w:val="24"/>
                <w:szCs w:val="24"/>
              </w:rPr>
              <w:t xml:space="preserve"> г – 60</w:t>
            </w:r>
            <w:r>
              <w:rPr>
                <w:sz w:val="24"/>
                <w:szCs w:val="24"/>
              </w:rPr>
              <w:t>16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45D9D">
              <w:rPr>
                <w:sz w:val="24"/>
                <w:szCs w:val="24"/>
              </w:rPr>
              <w:t xml:space="preserve"> г - 6084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45D9D">
              <w:rPr>
                <w:sz w:val="24"/>
                <w:szCs w:val="24"/>
              </w:rPr>
              <w:t>г -  6089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45D9D">
              <w:rPr>
                <w:sz w:val="24"/>
                <w:szCs w:val="24"/>
              </w:rPr>
              <w:t>г -  60</w:t>
            </w:r>
            <w:r>
              <w:rPr>
                <w:sz w:val="24"/>
                <w:szCs w:val="24"/>
              </w:rPr>
              <w:t>92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45D9D">
              <w:rPr>
                <w:sz w:val="24"/>
                <w:szCs w:val="24"/>
              </w:rPr>
              <w:t>г -  60</w:t>
            </w:r>
            <w:r>
              <w:rPr>
                <w:sz w:val="24"/>
                <w:szCs w:val="24"/>
              </w:rPr>
              <w:t>98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 -  6106</w:t>
            </w:r>
          </w:p>
        </w:tc>
      </w:tr>
      <w:tr w:rsidR="00504FCF" w:rsidRPr="00E9063E" w:rsidTr="00504FCF">
        <w:trPr>
          <w:trHeight w:val="1359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 w:rsidRPr="00145D9D">
              <w:rPr>
                <w:b/>
                <w:sz w:val="24"/>
                <w:szCs w:val="24"/>
              </w:rPr>
              <w:t>Задача 1</w:t>
            </w:r>
            <w:r w:rsidRPr="00145D9D">
              <w:rPr>
                <w:sz w:val="24"/>
                <w:szCs w:val="24"/>
              </w:rPr>
              <w:br/>
              <w:t xml:space="preserve">Своевременное и адресное </w:t>
            </w:r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мер социальной поддержки отдельным категориям граждан.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 – 6008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 – 6008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45D9D">
              <w:rPr>
                <w:sz w:val="24"/>
                <w:szCs w:val="24"/>
              </w:rPr>
              <w:t xml:space="preserve"> г – 60</w:t>
            </w:r>
            <w:r>
              <w:rPr>
                <w:sz w:val="24"/>
                <w:szCs w:val="24"/>
              </w:rPr>
              <w:t>16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45D9D">
              <w:rPr>
                <w:sz w:val="24"/>
                <w:szCs w:val="24"/>
              </w:rPr>
              <w:t xml:space="preserve"> г - 6084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45D9D">
              <w:rPr>
                <w:sz w:val="24"/>
                <w:szCs w:val="24"/>
              </w:rPr>
              <w:t>г -  6089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45D9D">
              <w:rPr>
                <w:sz w:val="24"/>
                <w:szCs w:val="24"/>
              </w:rPr>
              <w:t>г -  60</w:t>
            </w:r>
            <w:r>
              <w:rPr>
                <w:sz w:val="24"/>
                <w:szCs w:val="24"/>
              </w:rPr>
              <w:t>92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45D9D">
              <w:rPr>
                <w:sz w:val="24"/>
                <w:szCs w:val="24"/>
              </w:rPr>
              <w:t>г -  60</w:t>
            </w:r>
            <w:r>
              <w:rPr>
                <w:sz w:val="24"/>
                <w:szCs w:val="24"/>
              </w:rPr>
              <w:t>98</w:t>
            </w:r>
          </w:p>
          <w:p w:rsidR="00504FCF" w:rsidRPr="007159E2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 -  6106</w:t>
            </w:r>
          </w:p>
        </w:tc>
      </w:tr>
      <w:tr w:rsidR="00504FCF" w:rsidRPr="00E9063E" w:rsidTr="00504FCF">
        <w:trPr>
          <w:trHeight w:val="977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lastRenderedPageBreak/>
              <w:t xml:space="preserve">1.1 </w:t>
            </w:r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ежемесячных денежных выплат ветеранам труда и труженикам тыла (в соответствии с Законом края от 10 декабря 2004 года № 12-2703 «О мерах социальной по</w:t>
            </w:r>
            <w:r w:rsidRPr="00145D9D">
              <w:rPr>
                <w:sz w:val="24"/>
                <w:szCs w:val="24"/>
              </w:rPr>
              <w:t>д</w:t>
            </w:r>
            <w:r w:rsidRPr="00145D9D">
              <w:rPr>
                <w:sz w:val="24"/>
                <w:szCs w:val="24"/>
              </w:rPr>
              <w:t>держки ветеранов»)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098</w:t>
            </w:r>
            <w:r w:rsidRPr="00145D9D">
              <w:rPr>
                <w:sz w:val="24"/>
                <w:szCs w:val="24"/>
              </w:rPr>
              <w:t xml:space="preserve"> человек еж</w:t>
            </w:r>
            <w:r w:rsidRPr="00145D9D">
              <w:rPr>
                <w:sz w:val="24"/>
                <w:szCs w:val="24"/>
              </w:rPr>
              <w:t>е</w:t>
            </w:r>
            <w:r w:rsidRPr="00145D9D">
              <w:rPr>
                <w:sz w:val="24"/>
                <w:szCs w:val="24"/>
              </w:rPr>
              <w:t>годно</w:t>
            </w:r>
          </w:p>
        </w:tc>
      </w:tr>
      <w:tr w:rsidR="00504FCF" w:rsidRPr="00E9063E" w:rsidTr="00504FCF">
        <w:trPr>
          <w:trHeight w:val="1402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 xml:space="preserve">1.2 </w:t>
            </w:r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«О м</w:t>
            </w:r>
            <w:r w:rsidRPr="00145D9D">
              <w:rPr>
                <w:sz w:val="24"/>
                <w:szCs w:val="24"/>
              </w:rPr>
              <w:t>е</w:t>
            </w:r>
            <w:r w:rsidRPr="00145D9D">
              <w:rPr>
                <w:sz w:val="24"/>
                <w:szCs w:val="24"/>
              </w:rPr>
              <w:t>рах социальной поддержки ветеранов»)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 – 3495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145D9D">
              <w:rPr>
                <w:sz w:val="24"/>
                <w:szCs w:val="24"/>
              </w:rPr>
              <w:t xml:space="preserve"> г – 3500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45D9D">
              <w:rPr>
                <w:sz w:val="24"/>
                <w:szCs w:val="24"/>
              </w:rPr>
              <w:t xml:space="preserve"> г – 3500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45D9D">
              <w:rPr>
                <w:sz w:val="24"/>
                <w:szCs w:val="24"/>
              </w:rPr>
              <w:t xml:space="preserve"> г - 3530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45D9D">
              <w:rPr>
                <w:sz w:val="24"/>
                <w:szCs w:val="24"/>
              </w:rPr>
              <w:t xml:space="preserve"> г </w:t>
            </w:r>
            <w:r>
              <w:rPr>
                <w:sz w:val="24"/>
                <w:szCs w:val="24"/>
              </w:rPr>
              <w:t>–</w:t>
            </w:r>
            <w:r w:rsidRPr="00145D9D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</w:rPr>
              <w:t>40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145D9D">
              <w:rPr>
                <w:sz w:val="24"/>
                <w:szCs w:val="24"/>
              </w:rPr>
              <w:t xml:space="preserve">г -  </w:t>
            </w:r>
            <w:r>
              <w:rPr>
                <w:sz w:val="24"/>
                <w:szCs w:val="24"/>
              </w:rPr>
              <w:t>3565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45D9D">
              <w:rPr>
                <w:sz w:val="24"/>
                <w:szCs w:val="24"/>
              </w:rPr>
              <w:t xml:space="preserve"> г </w:t>
            </w:r>
            <w:r>
              <w:rPr>
                <w:sz w:val="24"/>
                <w:szCs w:val="24"/>
              </w:rPr>
              <w:t>–</w:t>
            </w:r>
            <w:r w:rsidRPr="00145D9D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</w:rPr>
              <w:t>65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45D9D">
              <w:rPr>
                <w:sz w:val="24"/>
                <w:szCs w:val="24"/>
              </w:rPr>
              <w:t xml:space="preserve">г -  </w:t>
            </w:r>
            <w:r>
              <w:rPr>
                <w:sz w:val="24"/>
                <w:szCs w:val="24"/>
              </w:rPr>
              <w:t>3565</w:t>
            </w:r>
          </w:p>
        </w:tc>
      </w:tr>
      <w:tr w:rsidR="00504FCF" w:rsidRPr="00E9063E" w:rsidTr="00504FCF">
        <w:trPr>
          <w:trHeight w:val="1280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 xml:space="preserve">1.3 </w:t>
            </w:r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«О мерах социальной поддержки реабилитированных лиц и лиц, признанных п</w:t>
            </w:r>
            <w:r w:rsidRPr="00145D9D">
              <w:rPr>
                <w:sz w:val="24"/>
                <w:szCs w:val="24"/>
              </w:rPr>
              <w:t>о</w:t>
            </w:r>
            <w:r w:rsidRPr="00145D9D">
              <w:rPr>
                <w:sz w:val="24"/>
                <w:szCs w:val="24"/>
              </w:rPr>
              <w:t>страдавшими от политических репрессий»).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145D9D">
              <w:rPr>
                <w:sz w:val="24"/>
                <w:szCs w:val="24"/>
              </w:rPr>
              <w:t xml:space="preserve"> человек еж</w:t>
            </w:r>
            <w:r w:rsidRPr="00145D9D">
              <w:rPr>
                <w:sz w:val="24"/>
                <w:szCs w:val="24"/>
              </w:rPr>
              <w:t>е</w:t>
            </w:r>
            <w:r w:rsidRPr="00145D9D">
              <w:rPr>
                <w:sz w:val="24"/>
                <w:szCs w:val="24"/>
              </w:rPr>
              <w:t>годно</w:t>
            </w:r>
          </w:p>
        </w:tc>
      </w:tr>
      <w:tr w:rsidR="00504FCF" w:rsidRPr="00E9063E" w:rsidTr="00504FCF">
        <w:trPr>
          <w:trHeight w:val="839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proofErr w:type="gramStart"/>
            <w:r>
              <w:rPr>
                <w:sz w:val="24"/>
                <w:szCs w:val="24"/>
              </w:rPr>
              <w:t xml:space="preserve">Назначение и </w:t>
            </w:r>
            <w:r w:rsidRPr="00613343">
              <w:rPr>
                <w:sz w:val="24"/>
                <w:szCs w:val="24"/>
              </w:rPr>
              <w:t>формирование ежемесячной денежной выплаты детям погибших защитников отечества в (в соотве</w:t>
            </w:r>
            <w:r w:rsidRPr="00613343">
              <w:rPr>
                <w:sz w:val="24"/>
                <w:szCs w:val="24"/>
              </w:rPr>
              <w:t>т</w:t>
            </w:r>
            <w:r w:rsidRPr="00613343">
              <w:rPr>
                <w:sz w:val="24"/>
                <w:szCs w:val="24"/>
              </w:rPr>
              <w:t>ствии с Законом края от 16.12.2014 года № 7-3015 «</w:t>
            </w:r>
            <w:r w:rsidRPr="00613343">
              <w:rPr>
                <w:rStyle w:val="af1"/>
                <w:b w:val="0"/>
                <w:color w:val="000000"/>
                <w:sz w:val="17"/>
                <w:szCs w:val="17"/>
                <w:shd w:val="clear" w:color="auto" w:fill="FFFFFF"/>
              </w:rPr>
              <w:t>О МЕРАХ СОЦИАЛЬНОЙ ПОДДЕРЖКИ</w:t>
            </w:r>
            <w:r w:rsidRPr="00613343">
              <w:rPr>
                <w:rStyle w:val="apple-converted-space"/>
                <w:b/>
                <w:bCs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13343">
              <w:rPr>
                <w:b/>
                <w:bCs/>
                <w:color w:val="000000"/>
                <w:sz w:val="17"/>
                <w:szCs w:val="17"/>
                <w:shd w:val="clear" w:color="auto" w:fill="FFFFFF"/>
              </w:rPr>
              <w:br/>
            </w:r>
            <w:r w:rsidRPr="00613343">
              <w:rPr>
                <w:rStyle w:val="af1"/>
                <w:b w:val="0"/>
                <w:color w:val="000000"/>
                <w:sz w:val="17"/>
                <w:szCs w:val="17"/>
                <w:shd w:val="clear" w:color="auto" w:fill="FFFFFF"/>
              </w:rPr>
              <w:t>ДЕТЕЙ ЗАЩИТНИКОВ ОТЕЧЕСТВА, ПОГИБШИХ  В ПЕРИОД</w:t>
            </w:r>
            <w:r w:rsidRPr="00613343">
              <w:rPr>
                <w:rStyle w:val="apple-converted-space"/>
                <w:b/>
                <w:bCs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13343">
              <w:rPr>
                <w:rStyle w:val="af1"/>
                <w:b w:val="0"/>
                <w:color w:val="000000"/>
                <w:sz w:val="17"/>
                <w:szCs w:val="17"/>
                <w:shd w:val="clear" w:color="auto" w:fill="FFFFFF"/>
              </w:rPr>
              <w:t>С 22 ИЮНЯ 1941 ГОДА ПО 3 СЕНТЯБРЯ 1945 ГОДА»</w:t>
            </w:r>
            <w:proofErr w:type="gram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человек ежегодно</w:t>
            </w:r>
          </w:p>
        </w:tc>
      </w:tr>
      <w:tr w:rsidR="00504FCF" w:rsidRPr="00E9063E" w:rsidTr="00504FCF">
        <w:trPr>
          <w:trHeight w:val="2845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145D9D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ежемесячной денежной выплаты  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</w:t>
            </w:r>
            <w:proofErr w:type="gramEnd"/>
            <w:r w:rsidRPr="00145D9D">
              <w:rPr>
                <w:sz w:val="24"/>
                <w:szCs w:val="24"/>
              </w:rPr>
              <w:t xml:space="preserve"> от 20 декабря 2007 года № 4-1068 "О дополнительных мерах социальной поддержки членов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</w:t>
            </w:r>
            <w:proofErr w:type="gramStart"/>
            <w:r w:rsidRPr="00145D9D">
              <w:rPr>
                <w:sz w:val="24"/>
                <w:szCs w:val="24"/>
              </w:rPr>
              <w:t>пред</w:t>
            </w:r>
            <w:r w:rsidRPr="00145D9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смотрена</w:t>
            </w:r>
            <w:proofErr w:type="gram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14 человек ежего</w:t>
            </w:r>
            <w:r w:rsidRPr="00145D9D">
              <w:rPr>
                <w:sz w:val="24"/>
                <w:szCs w:val="24"/>
              </w:rPr>
              <w:t>д</w:t>
            </w:r>
            <w:r w:rsidRPr="00145D9D">
              <w:rPr>
                <w:sz w:val="24"/>
                <w:szCs w:val="24"/>
              </w:rPr>
              <w:t>но</w:t>
            </w:r>
          </w:p>
        </w:tc>
      </w:tr>
      <w:tr w:rsidR="00504FCF" w:rsidRPr="00E9063E" w:rsidTr="00504FCF">
        <w:trPr>
          <w:trHeight w:val="1120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145D9D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социального пособия на погребение (в соответствии с Законом края от 7 февраля 2008 года № 4-1275 «О выплате социального пособия на погребение и возмещении сто</w:t>
            </w:r>
            <w:r w:rsidRPr="00145D9D">
              <w:rPr>
                <w:sz w:val="24"/>
                <w:szCs w:val="24"/>
              </w:rPr>
              <w:t>и</w:t>
            </w:r>
            <w:r w:rsidRPr="00145D9D">
              <w:rPr>
                <w:sz w:val="24"/>
                <w:szCs w:val="24"/>
              </w:rPr>
              <w:t>мости услуг по погребению»</w:t>
            </w:r>
            <w:proofErr w:type="gram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2014 г – 37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2015 г – 35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2016 г - 35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 xml:space="preserve">2017 г </w:t>
            </w:r>
            <w:r>
              <w:rPr>
                <w:sz w:val="24"/>
                <w:szCs w:val="24"/>
              </w:rPr>
              <w:t>–</w:t>
            </w:r>
            <w:r w:rsidRPr="00145D9D">
              <w:rPr>
                <w:sz w:val="24"/>
                <w:szCs w:val="24"/>
              </w:rPr>
              <w:t xml:space="preserve"> 35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 – 35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 – 35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 – 35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 - 35 </w:t>
            </w:r>
          </w:p>
        </w:tc>
      </w:tr>
      <w:tr w:rsidR="00504FCF" w:rsidRPr="00E9063E" w:rsidTr="00504FCF">
        <w:trPr>
          <w:trHeight w:val="835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 Назначение и формирование</w:t>
            </w:r>
            <w:r w:rsidRPr="00145D9D">
              <w:rPr>
                <w:sz w:val="24"/>
                <w:szCs w:val="24"/>
              </w:rPr>
              <w:t xml:space="preserve">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«О дополнительных мерах социальной поддержки граждан, подвергшихся радиационному возде</w:t>
            </w:r>
            <w:r w:rsidRPr="00145D9D">
              <w:rPr>
                <w:sz w:val="24"/>
                <w:szCs w:val="24"/>
              </w:rPr>
              <w:t>й</w:t>
            </w:r>
            <w:r w:rsidRPr="00145D9D">
              <w:rPr>
                <w:sz w:val="24"/>
                <w:szCs w:val="24"/>
              </w:rPr>
              <w:t>ствию, и членов их семей»)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 человека ежего</w:t>
            </w:r>
            <w:r w:rsidRPr="00145D9D">
              <w:rPr>
                <w:sz w:val="24"/>
                <w:szCs w:val="24"/>
              </w:rPr>
              <w:t>д</w:t>
            </w:r>
            <w:r w:rsidRPr="00145D9D">
              <w:rPr>
                <w:sz w:val="24"/>
                <w:szCs w:val="24"/>
              </w:rPr>
              <w:t>но</w:t>
            </w:r>
          </w:p>
        </w:tc>
      </w:tr>
      <w:tr w:rsidR="00504FCF" w:rsidRPr="00E9063E" w:rsidTr="00504FCF">
        <w:trPr>
          <w:trHeight w:val="518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145D9D">
              <w:rPr>
                <w:sz w:val="24"/>
                <w:szCs w:val="24"/>
              </w:rPr>
              <w:t xml:space="preserve">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 человека ежего</w:t>
            </w:r>
            <w:r w:rsidRPr="00145D9D">
              <w:rPr>
                <w:sz w:val="24"/>
                <w:szCs w:val="24"/>
              </w:rPr>
              <w:t>д</w:t>
            </w:r>
            <w:r w:rsidRPr="00145D9D">
              <w:rPr>
                <w:sz w:val="24"/>
                <w:szCs w:val="24"/>
              </w:rPr>
              <w:t>но</w:t>
            </w:r>
          </w:p>
        </w:tc>
      </w:tr>
      <w:tr w:rsidR="00504FCF" w:rsidRPr="00E9063E" w:rsidTr="00504FCF">
        <w:trPr>
          <w:trHeight w:val="518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145D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Назначение и формирование</w:t>
            </w:r>
            <w:r w:rsidRPr="00145D9D">
              <w:rPr>
                <w:sz w:val="24"/>
                <w:szCs w:val="24"/>
              </w:rPr>
              <w:t xml:space="preserve"> компенсации расходов на проезд инвалидам (в том числе детям-инвалидам) к месту проведения обследования, медико-социальной экспертизы, реабилитации и обратно  (в соответствии с Законом края  от 10 декабря 2004 года № 12-2707«О социальной поддержке инвал</w:t>
            </w:r>
            <w:r w:rsidRPr="00145D9D">
              <w:rPr>
                <w:sz w:val="24"/>
                <w:szCs w:val="24"/>
              </w:rPr>
              <w:t>и</w:t>
            </w:r>
            <w:r w:rsidRPr="00145D9D">
              <w:rPr>
                <w:sz w:val="24"/>
                <w:szCs w:val="24"/>
              </w:rPr>
              <w:t>дов»).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 – 56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145D9D">
              <w:rPr>
                <w:sz w:val="24"/>
                <w:szCs w:val="24"/>
              </w:rPr>
              <w:t xml:space="preserve"> г - 52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45D9D">
              <w:rPr>
                <w:sz w:val="24"/>
                <w:szCs w:val="24"/>
              </w:rPr>
              <w:t xml:space="preserve"> г – </w:t>
            </w:r>
            <w:r>
              <w:rPr>
                <w:sz w:val="24"/>
                <w:szCs w:val="24"/>
              </w:rPr>
              <w:t>50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45D9D">
              <w:rPr>
                <w:sz w:val="24"/>
                <w:szCs w:val="24"/>
              </w:rPr>
              <w:t xml:space="preserve"> г - 50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45D9D">
              <w:rPr>
                <w:sz w:val="24"/>
                <w:szCs w:val="24"/>
              </w:rPr>
              <w:t xml:space="preserve"> г </w:t>
            </w:r>
            <w:r>
              <w:rPr>
                <w:sz w:val="24"/>
                <w:szCs w:val="24"/>
              </w:rPr>
              <w:t>–</w:t>
            </w:r>
            <w:r w:rsidRPr="00145D9D">
              <w:rPr>
                <w:sz w:val="24"/>
                <w:szCs w:val="24"/>
              </w:rPr>
              <w:t xml:space="preserve"> 50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– 50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 – 50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 - 50</w:t>
            </w:r>
          </w:p>
        </w:tc>
      </w:tr>
      <w:tr w:rsidR="00504FCF" w:rsidRPr="00E9063E" w:rsidTr="00504FCF">
        <w:trPr>
          <w:trHeight w:val="435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 Назначение и формирование</w:t>
            </w:r>
            <w:r w:rsidRPr="00145D9D">
              <w:rPr>
                <w:sz w:val="24"/>
                <w:szCs w:val="24"/>
              </w:rPr>
              <w:t xml:space="preserve"> инвалидам компенсаций страховых премий по договорам обязательного страхования гра</w:t>
            </w:r>
            <w:r w:rsidRPr="00145D9D">
              <w:rPr>
                <w:sz w:val="24"/>
                <w:szCs w:val="24"/>
              </w:rPr>
              <w:t>ж</w:t>
            </w:r>
            <w:r w:rsidRPr="00145D9D">
              <w:rPr>
                <w:sz w:val="24"/>
                <w:szCs w:val="24"/>
              </w:rPr>
              <w:t>данской ответственности владельцев транспортных средств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 – 5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145D9D">
              <w:rPr>
                <w:sz w:val="24"/>
                <w:szCs w:val="24"/>
              </w:rPr>
              <w:t xml:space="preserve"> г – 5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45D9D">
              <w:rPr>
                <w:sz w:val="24"/>
                <w:szCs w:val="24"/>
              </w:rPr>
              <w:t xml:space="preserve"> г – 5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45D9D">
              <w:rPr>
                <w:sz w:val="24"/>
                <w:szCs w:val="24"/>
              </w:rPr>
              <w:t xml:space="preserve"> г -  5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45D9D">
              <w:rPr>
                <w:sz w:val="24"/>
                <w:szCs w:val="24"/>
              </w:rPr>
              <w:t xml:space="preserve"> г -  6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г.- 6 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2020г. – 6 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- 6</w:t>
            </w:r>
          </w:p>
        </w:tc>
      </w:tr>
      <w:tr w:rsidR="00504FCF" w:rsidRPr="00E9063E" w:rsidTr="00504FCF">
        <w:trPr>
          <w:trHeight w:val="1072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145D9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единовременной адресной материальной помощи обратившимся гражданам, нах</w:t>
            </w:r>
            <w:r w:rsidRPr="00145D9D">
              <w:rPr>
                <w:sz w:val="24"/>
                <w:szCs w:val="24"/>
              </w:rPr>
              <w:t>о</w:t>
            </w:r>
            <w:r w:rsidRPr="00145D9D">
              <w:rPr>
                <w:sz w:val="24"/>
                <w:szCs w:val="24"/>
              </w:rPr>
              <w:t>дящимся в трудной жизненной ситуации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 – 120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145D9D">
              <w:rPr>
                <w:sz w:val="24"/>
                <w:szCs w:val="24"/>
              </w:rPr>
              <w:t xml:space="preserve"> г – 120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45D9D">
              <w:rPr>
                <w:sz w:val="24"/>
                <w:szCs w:val="24"/>
              </w:rPr>
              <w:t xml:space="preserve">г – </w:t>
            </w:r>
            <w:r>
              <w:rPr>
                <w:sz w:val="24"/>
                <w:szCs w:val="24"/>
              </w:rPr>
              <w:t>145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45D9D">
              <w:rPr>
                <w:sz w:val="24"/>
                <w:szCs w:val="24"/>
              </w:rPr>
              <w:t xml:space="preserve"> г - </w:t>
            </w:r>
            <w:r>
              <w:rPr>
                <w:sz w:val="24"/>
                <w:szCs w:val="24"/>
              </w:rPr>
              <w:t>175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8 </w:t>
            </w:r>
            <w:r w:rsidRPr="00145D9D">
              <w:rPr>
                <w:sz w:val="24"/>
                <w:szCs w:val="24"/>
              </w:rPr>
              <w:t xml:space="preserve">г -  </w:t>
            </w:r>
            <w:r>
              <w:rPr>
                <w:sz w:val="24"/>
                <w:szCs w:val="24"/>
              </w:rPr>
              <w:t>185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 – 185 </w:t>
            </w:r>
          </w:p>
          <w:p w:rsidR="00504FCF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 – 185</w:t>
            </w: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 - 185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  <w:r w:rsidRPr="00145D9D">
              <w:rPr>
                <w:sz w:val="24"/>
                <w:szCs w:val="24"/>
              </w:rPr>
              <w:t xml:space="preserve">.  </w:t>
            </w:r>
            <w:proofErr w:type="gramStart"/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единовременной адресной материальной помощи на ремонт жилого помещения проживающим на территории Красноярского края и имеющим доход (среднедушевой доход семьи) ниже </w:t>
            </w:r>
            <w:proofErr w:type="spellStart"/>
            <w:r w:rsidRPr="00145D9D">
              <w:rPr>
                <w:sz w:val="24"/>
                <w:szCs w:val="24"/>
              </w:rPr>
              <w:t>полуторакратной</w:t>
            </w:r>
            <w:proofErr w:type="spellEnd"/>
            <w:r w:rsidRPr="00145D9D">
              <w:rPr>
                <w:sz w:val="24"/>
                <w:szCs w:val="24"/>
              </w:rPr>
              <w:t xml:space="preserve">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месяца, предшествующих месяцу подачи заявления об оказании единовременной адресной материальной помощи на ремонт жилого помещения, обратившимся: одиноко проживающим неработающим гражданам</w:t>
            </w:r>
            <w:proofErr w:type="gramEnd"/>
            <w:r w:rsidRPr="00145D9D">
              <w:rPr>
                <w:sz w:val="24"/>
                <w:szCs w:val="24"/>
              </w:rPr>
              <w:t xml:space="preserve">, достигшим пенсионного возраста (женщины 55 лет, мужчины 60 лет), и инвалидам I и II групп, а также одиноко </w:t>
            </w:r>
            <w:proofErr w:type="spellStart"/>
            <w:r w:rsidRPr="00145D9D">
              <w:rPr>
                <w:sz w:val="24"/>
                <w:szCs w:val="24"/>
              </w:rPr>
              <w:t>прож-м</w:t>
            </w:r>
            <w:proofErr w:type="spellEnd"/>
            <w:r w:rsidRPr="00145D9D">
              <w:rPr>
                <w:sz w:val="24"/>
                <w:szCs w:val="24"/>
              </w:rPr>
              <w:t xml:space="preserve"> супружеским парам из числа, указанных граждан; семьям, состоящим из указанных граждан, не имеющих в своём составе тр</w:t>
            </w:r>
            <w:r w:rsidRPr="00145D9D">
              <w:rPr>
                <w:sz w:val="24"/>
                <w:szCs w:val="24"/>
              </w:rPr>
              <w:t>у</w:t>
            </w:r>
            <w:r w:rsidRPr="00145D9D">
              <w:rPr>
                <w:sz w:val="24"/>
                <w:szCs w:val="24"/>
              </w:rPr>
              <w:t>доспособных членов семьи с учетом расходов на доставку.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</w:p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12 человек ежего</w:t>
            </w:r>
            <w:r w:rsidRPr="00145D9D">
              <w:rPr>
                <w:sz w:val="24"/>
                <w:szCs w:val="24"/>
              </w:rPr>
              <w:t>д</w:t>
            </w:r>
            <w:r w:rsidRPr="00145D9D">
              <w:rPr>
                <w:sz w:val="24"/>
                <w:szCs w:val="24"/>
              </w:rPr>
              <w:t xml:space="preserve">но  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145D9D" w:rsidRDefault="00504FCF" w:rsidP="00EE2359">
            <w:pPr>
              <w:rPr>
                <w:sz w:val="24"/>
                <w:szCs w:val="24"/>
              </w:rPr>
            </w:pPr>
            <w:r w:rsidRPr="00145D9D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3</w:t>
            </w:r>
            <w:r w:rsidRPr="00145D9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единовременной адресной материальной помощи на ремонт жилого помещения проживающим на территории Красноярского края обратившимся многодетным семьям, имеющих трех и б</w:t>
            </w:r>
            <w:r w:rsidRPr="00145D9D">
              <w:rPr>
                <w:sz w:val="24"/>
                <w:szCs w:val="24"/>
              </w:rPr>
              <w:t>о</w:t>
            </w:r>
            <w:r w:rsidRPr="00145D9D">
              <w:rPr>
                <w:sz w:val="24"/>
                <w:szCs w:val="24"/>
              </w:rPr>
              <w:t xml:space="preserve">лее детей, и имеющим доход (среднедушевой доход семьи) ниже </w:t>
            </w:r>
            <w:proofErr w:type="spellStart"/>
            <w:r w:rsidRPr="00145D9D">
              <w:rPr>
                <w:sz w:val="24"/>
                <w:szCs w:val="24"/>
              </w:rPr>
              <w:t>полуторакратной</w:t>
            </w:r>
            <w:proofErr w:type="spellEnd"/>
            <w:r w:rsidRPr="00145D9D">
              <w:rPr>
                <w:sz w:val="24"/>
                <w:szCs w:val="24"/>
              </w:rPr>
              <w:t xml:space="preserve"> величины прожиточного минимума.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145D9D" w:rsidRDefault="00504FCF" w:rsidP="00EE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45D9D">
              <w:rPr>
                <w:sz w:val="24"/>
                <w:szCs w:val="24"/>
              </w:rPr>
              <w:t xml:space="preserve"> сем</w:t>
            </w:r>
            <w:r>
              <w:rPr>
                <w:sz w:val="24"/>
                <w:szCs w:val="24"/>
              </w:rPr>
              <w:t>ьи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297247" w:rsidRDefault="00504FCF" w:rsidP="00EE2359">
            <w:r w:rsidRPr="00297247">
              <w:t>1.1</w:t>
            </w:r>
            <w:r>
              <w:t>4.</w:t>
            </w:r>
            <w:r w:rsidRPr="00297247">
              <w:t xml:space="preserve"> </w:t>
            </w:r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</w:t>
            </w:r>
            <w:r w:rsidRPr="00D37C2C">
              <w:rPr>
                <w:color w:val="000000"/>
              </w:rPr>
              <w:t>ежемесячного пособия на ребенка (в соответствии с Законом  края от 11 декабря 2012 года N 3-876 "О ежемесячном пособии на ребенка")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70243" w:rsidRDefault="00504FCF" w:rsidP="00EE2359">
            <w:pPr>
              <w:jc w:val="center"/>
            </w:pPr>
            <w:r w:rsidRPr="00270243">
              <w:t xml:space="preserve">2014 г – </w:t>
            </w:r>
            <w:r>
              <w:t>1562</w:t>
            </w:r>
          </w:p>
          <w:p w:rsidR="00504FCF" w:rsidRDefault="00504FCF" w:rsidP="00EE2359">
            <w:pPr>
              <w:jc w:val="center"/>
            </w:pPr>
            <w:r>
              <w:t>2015 г - 1558</w:t>
            </w:r>
          </w:p>
          <w:p w:rsidR="00504FCF" w:rsidRPr="00935C93" w:rsidRDefault="00504FCF" w:rsidP="00EE2359">
            <w:pPr>
              <w:jc w:val="center"/>
            </w:pPr>
            <w:r w:rsidRPr="00935C93">
              <w:t>201</w:t>
            </w:r>
            <w:r>
              <w:t>6</w:t>
            </w:r>
            <w:r w:rsidRPr="00935C93">
              <w:t xml:space="preserve"> г – </w:t>
            </w:r>
            <w:r>
              <w:t>1484</w:t>
            </w:r>
          </w:p>
          <w:p w:rsidR="00504FCF" w:rsidRPr="00935C93" w:rsidRDefault="00504FCF" w:rsidP="00EE2359">
            <w:pPr>
              <w:jc w:val="center"/>
            </w:pPr>
            <w:r>
              <w:t>2017</w:t>
            </w:r>
            <w:r w:rsidRPr="00935C93">
              <w:t xml:space="preserve">г - </w:t>
            </w:r>
            <w:r>
              <w:t>1437</w:t>
            </w:r>
          </w:p>
          <w:p w:rsidR="00504FCF" w:rsidRDefault="00504FCF" w:rsidP="00EE2359">
            <w:pPr>
              <w:jc w:val="center"/>
            </w:pPr>
            <w:r>
              <w:t>2018</w:t>
            </w:r>
            <w:r w:rsidRPr="00935C93">
              <w:t xml:space="preserve"> г </w:t>
            </w:r>
            <w:r>
              <w:t>–</w:t>
            </w:r>
            <w:r w:rsidRPr="00935C93">
              <w:t xml:space="preserve"> </w:t>
            </w:r>
            <w:r>
              <w:t>1385</w:t>
            </w:r>
          </w:p>
          <w:p w:rsidR="00504FCF" w:rsidRDefault="00504FCF" w:rsidP="00EE2359">
            <w:pPr>
              <w:jc w:val="center"/>
            </w:pPr>
            <w:r>
              <w:t>2019г – 1385</w:t>
            </w:r>
          </w:p>
          <w:p w:rsidR="00504FCF" w:rsidRDefault="00504FCF" w:rsidP="00EE2359">
            <w:pPr>
              <w:jc w:val="center"/>
            </w:pPr>
            <w:r>
              <w:t>2020 г – 1385</w:t>
            </w:r>
          </w:p>
          <w:p w:rsidR="00504FCF" w:rsidRPr="00297247" w:rsidRDefault="00504FCF" w:rsidP="00EE2359">
            <w:pPr>
              <w:jc w:val="center"/>
            </w:pPr>
            <w:r>
              <w:t>2021г - 1385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297247" w:rsidRDefault="00504FCF" w:rsidP="00EE2359">
            <w:r>
              <w:t xml:space="preserve">1.15. </w:t>
            </w:r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</w:t>
            </w:r>
            <w:r w:rsidRPr="00D37C2C">
              <w:rPr>
                <w:color w:val="000000"/>
              </w:rPr>
              <w:t>ежегодно</w:t>
            </w:r>
            <w:r w:rsidRPr="00297247">
              <w:t>го пособия на ребенка школьного возраста (в соответствии с Законом края от 9 д</w:t>
            </w:r>
            <w:r w:rsidRPr="00297247">
              <w:t>е</w:t>
            </w:r>
            <w:r w:rsidRPr="00297247">
              <w:t>кабря 2010 года № 11-5393 «О социальной поддержке семей, имеющи</w:t>
            </w:r>
            <w:r>
              <w:t>х детей, в Красноярском крае»</w:t>
            </w:r>
            <w:r w:rsidRPr="00297247">
              <w:t>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70243" w:rsidRDefault="00504FCF" w:rsidP="00EE2359">
            <w:pPr>
              <w:jc w:val="center"/>
            </w:pPr>
            <w:r w:rsidRPr="00270243">
              <w:t>201</w:t>
            </w:r>
            <w:r>
              <w:t>4</w:t>
            </w:r>
            <w:r w:rsidRPr="00270243">
              <w:t xml:space="preserve"> г – </w:t>
            </w:r>
            <w:r>
              <w:t>280</w:t>
            </w:r>
          </w:p>
          <w:p w:rsidR="00504FCF" w:rsidRDefault="00504FCF" w:rsidP="00EE2359">
            <w:pPr>
              <w:jc w:val="center"/>
            </w:pPr>
            <w:r>
              <w:t>2015 г – 280</w:t>
            </w:r>
          </w:p>
          <w:p w:rsidR="00504FCF" w:rsidRPr="00935C93" w:rsidRDefault="00504FCF" w:rsidP="00EE2359">
            <w:pPr>
              <w:jc w:val="center"/>
            </w:pPr>
            <w:r w:rsidRPr="00935C93">
              <w:t>201</w:t>
            </w:r>
            <w:r>
              <w:t>6</w:t>
            </w:r>
            <w:r w:rsidRPr="00935C93">
              <w:t xml:space="preserve"> г – </w:t>
            </w:r>
            <w:r>
              <w:t>280</w:t>
            </w:r>
          </w:p>
          <w:p w:rsidR="00504FCF" w:rsidRPr="00935C93" w:rsidRDefault="00504FCF" w:rsidP="00EE2359">
            <w:pPr>
              <w:jc w:val="center"/>
            </w:pPr>
            <w:r>
              <w:t>2017</w:t>
            </w:r>
            <w:r w:rsidRPr="00935C93">
              <w:t xml:space="preserve"> г - </w:t>
            </w:r>
            <w:r>
              <w:t>285</w:t>
            </w:r>
          </w:p>
          <w:p w:rsidR="00504FCF" w:rsidRDefault="00504FCF" w:rsidP="00EE2359">
            <w:pPr>
              <w:jc w:val="center"/>
            </w:pPr>
            <w:r>
              <w:t>2018</w:t>
            </w:r>
            <w:r w:rsidRPr="00935C93">
              <w:t xml:space="preserve"> г </w:t>
            </w:r>
            <w:r>
              <w:t>– 328</w:t>
            </w:r>
          </w:p>
          <w:p w:rsidR="00504FCF" w:rsidRDefault="00504FCF" w:rsidP="00EE2359">
            <w:pPr>
              <w:jc w:val="center"/>
            </w:pPr>
            <w:r>
              <w:t>2019г – 320</w:t>
            </w:r>
          </w:p>
          <w:p w:rsidR="00504FCF" w:rsidRDefault="00504FCF" w:rsidP="00EE2359">
            <w:pPr>
              <w:jc w:val="center"/>
            </w:pPr>
            <w:r>
              <w:t>2020г – 320</w:t>
            </w:r>
          </w:p>
          <w:p w:rsidR="00504FCF" w:rsidRPr="00297247" w:rsidRDefault="00504FCF" w:rsidP="00EE2359">
            <w:pPr>
              <w:jc w:val="center"/>
            </w:pPr>
            <w:r>
              <w:t>2021г - 320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297247" w:rsidRDefault="00504FCF" w:rsidP="00EE2359">
            <w:r>
              <w:t>1.16.</w:t>
            </w:r>
            <w:r w:rsidRPr="00297247">
              <w:t xml:space="preserve"> </w:t>
            </w:r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</w:t>
            </w:r>
            <w:r w:rsidRPr="00935C93">
              <w:t>ежемесячного пособия семьям, имеющим</w:t>
            </w:r>
            <w:r w:rsidRPr="00297247">
              <w:t xml:space="preserve"> детей, в которых родители и</w:t>
            </w:r>
            <w:r w:rsidRPr="00297247">
              <w:t>н</w:t>
            </w:r>
            <w:r w:rsidRPr="00297247">
              <w:t>валиды (лица, их замещающие) - инвалиды (в соответствии с Законом края от 9 декабря 2010 года № 11-5393 «О социальной поддержке семей, имеющ</w:t>
            </w:r>
            <w:r>
              <w:t>их детей, в Красноярском крае»</w:t>
            </w:r>
            <w:r w:rsidRPr="00297247">
              <w:t>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97247" w:rsidRDefault="00504FCF" w:rsidP="00EE2359">
            <w:pPr>
              <w:jc w:val="center"/>
            </w:pPr>
            <w:r>
              <w:t>12 человек ежегодно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297247" w:rsidRDefault="00504FCF" w:rsidP="00EE2359">
            <w:r>
              <w:t xml:space="preserve"> 1.17 </w:t>
            </w:r>
            <w:r w:rsidRPr="00297247">
              <w:t>Обеспечение бесплатного проезда детей до места нахождения детских оздо</w:t>
            </w:r>
            <w:r>
              <w:t>ровительных лагерей и обратно (</w:t>
            </w:r>
            <w:r w:rsidRPr="00297247">
              <w:t>в соответствии Законом о края от 9 декабря 2010 года N 11-5393 "О социальной поддержке семей, имеющих детей, в Красноярском крае</w:t>
            </w:r>
            <w:r w:rsidRPr="00D37C2C">
              <w:rPr>
                <w:color w:val="000000"/>
              </w:rPr>
              <w:t>") с уч</w:t>
            </w:r>
            <w:r w:rsidRPr="00D37C2C">
              <w:rPr>
                <w:color w:val="000000"/>
              </w:rPr>
              <w:t>е</w:t>
            </w:r>
            <w:r w:rsidRPr="00D37C2C">
              <w:rPr>
                <w:color w:val="000000"/>
              </w:rPr>
              <w:t>том расходов на доставку и пересылку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97247" w:rsidRDefault="00504FCF" w:rsidP="00EE2359">
            <w:pPr>
              <w:jc w:val="center"/>
            </w:pPr>
            <w:r>
              <w:t>40 человек ежегодно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297247" w:rsidRDefault="00504FCF" w:rsidP="00EE2359">
            <w:r w:rsidRPr="00297247">
              <w:t>1.</w:t>
            </w:r>
            <w:r>
              <w:rPr>
                <w:color w:val="000000"/>
              </w:rPr>
              <w:t>18.</w:t>
            </w:r>
            <w:r w:rsidRPr="00084C16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</w:t>
            </w:r>
            <w:r w:rsidRPr="00084C16">
              <w:rPr>
                <w:color w:val="000000"/>
              </w:rPr>
              <w:t>компенсации стоимости проезда</w:t>
            </w:r>
            <w:r w:rsidRPr="00297247">
              <w:t xml:space="preserve"> к месту амбулаторного консультиров</w:t>
            </w:r>
            <w:r w:rsidRPr="00297247">
              <w:t>а</w:t>
            </w:r>
            <w:r w:rsidRPr="00297247">
              <w:t>ния и обследования, стационарного лечения, санаторно-курортного лечения и обратно</w:t>
            </w:r>
            <w:r>
              <w:t xml:space="preserve"> </w:t>
            </w:r>
            <w:r w:rsidRPr="00297247">
              <w:t>(в соответствии с Законом края от 9 декабря 2010 года № 11-5393 «О социальной поддержке семей, имею</w:t>
            </w:r>
            <w:r>
              <w:t>щих детей, в Красноярском крае»</w:t>
            </w:r>
            <w:r w:rsidRPr="00297247">
              <w:t>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70243" w:rsidRDefault="00504FCF" w:rsidP="00EE2359">
            <w:pPr>
              <w:jc w:val="center"/>
            </w:pPr>
            <w:r w:rsidRPr="00270243">
              <w:t>201</w:t>
            </w:r>
            <w:r>
              <w:t>4 г – 21</w:t>
            </w:r>
          </w:p>
          <w:p w:rsidR="00504FCF" w:rsidRDefault="00504FCF" w:rsidP="00EE2359">
            <w:pPr>
              <w:jc w:val="center"/>
            </w:pPr>
            <w:r>
              <w:t>2015 г – 21</w:t>
            </w:r>
          </w:p>
          <w:p w:rsidR="00504FCF" w:rsidRPr="00935C93" w:rsidRDefault="00504FCF" w:rsidP="00EE2359">
            <w:pPr>
              <w:jc w:val="center"/>
            </w:pPr>
            <w:r>
              <w:t>2016</w:t>
            </w:r>
            <w:r w:rsidRPr="00935C93">
              <w:t xml:space="preserve"> г – </w:t>
            </w:r>
            <w:r>
              <w:t>22</w:t>
            </w:r>
          </w:p>
          <w:p w:rsidR="00504FCF" w:rsidRPr="00935C93" w:rsidRDefault="00504FCF" w:rsidP="00EE2359">
            <w:pPr>
              <w:jc w:val="center"/>
            </w:pPr>
            <w:r>
              <w:lastRenderedPageBreak/>
              <w:t>2017</w:t>
            </w:r>
            <w:r w:rsidRPr="00935C93">
              <w:t xml:space="preserve"> г - </w:t>
            </w:r>
            <w:r>
              <w:t>24</w:t>
            </w:r>
          </w:p>
          <w:p w:rsidR="00504FCF" w:rsidRDefault="00504FCF" w:rsidP="00EE2359">
            <w:pPr>
              <w:jc w:val="center"/>
            </w:pPr>
            <w:r>
              <w:t>2018</w:t>
            </w:r>
            <w:r w:rsidRPr="00935C93">
              <w:t xml:space="preserve"> г </w:t>
            </w:r>
            <w:r>
              <w:t>– 26</w:t>
            </w:r>
          </w:p>
          <w:p w:rsidR="00504FCF" w:rsidRPr="00297247" w:rsidRDefault="00504FCF" w:rsidP="00EE2359">
            <w:pPr>
              <w:jc w:val="center"/>
            </w:pPr>
            <w:r>
              <w:t>2019г - 26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D37C2C" w:rsidRDefault="00504FCF" w:rsidP="00EE23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1.19.</w:t>
            </w:r>
            <w:r w:rsidRPr="00D37C2C">
              <w:rPr>
                <w:color w:val="000000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</w:t>
            </w:r>
            <w:r w:rsidRPr="00D37C2C">
              <w:rPr>
                <w:color w:val="000000"/>
              </w:rPr>
              <w:t>мер социальной поддержки родителям (законным представителям – опекунам, приемным родителям), совместно проживающим с детьми в возрасте от 1,5 до 3 лет,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учреждений, посредством предоставления ежемесячных компенсационных выплат (в соответствии с проектом государс</w:t>
            </w:r>
            <w:r w:rsidRPr="00D37C2C">
              <w:rPr>
                <w:color w:val="000000"/>
              </w:rPr>
              <w:t>т</w:t>
            </w:r>
            <w:r w:rsidRPr="00D37C2C">
              <w:rPr>
                <w:color w:val="000000"/>
              </w:rPr>
              <w:t>венной программы «Развитие образования Красноярского края на 2014-2016 годы»)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Default="00504FCF" w:rsidP="00EE2359">
            <w:pPr>
              <w:jc w:val="center"/>
            </w:pPr>
          </w:p>
          <w:p w:rsidR="00504FCF" w:rsidRDefault="00504FCF" w:rsidP="00EE2359">
            <w:pPr>
              <w:jc w:val="center"/>
            </w:pPr>
            <w:r w:rsidRPr="00C11948">
              <w:t>201</w:t>
            </w:r>
            <w:r>
              <w:t>5</w:t>
            </w:r>
            <w:r w:rsidRPr="00C11948">
              <w:t xml:space="preserve"> г </w:t>
            </w:r>
            <w:r>
              <w:t>– 220</w:t>
            </w:r>
          </w:p>
          <w:p w:rsidR="00504FCF" w:rsidRDefault="00504FCF" w:rsidP="00EE2359">
            <w:pPr>
              <w:jc w:val="center"/>
            </w:pPr>
            <w:r>
              <w:t>2016г – 110</w:t>
            </w:r>
          </w:p>
          <w:p w:rsidR="00504FCF" w:rsidRDefault="00504FCF" w:rsidP="00EE2359">
            <w:pPr>
              <w:jc w:val="center"/>
            </w:pPr>
            <w:r>
              <w:t>2017г – 92</w:t>
            </w:r>
          </w:p>
          <w:p w:rsidR="00504FCF" w:rsidRDefault="00504FCF" w:rsidP="00EE2359">
            <w:pPr>
              <w:jc w:val="center"/>
            </w:pPr>
            <w:r>
              <w:t>2018г – 45</w:t>
            </w:r>
          </w:p>
          <w:p w:rsidR="00504FCF" w:rsidRDefault="00504FCF" w:rsidP="00EE2359">
            <w:pPr>
              <w:jc w:val="center"/>
            </w:pPr>
            <w:r>
              <w:t>2019г – 42</w:t>
            </w:r>
          </w:p>
          <w:p w:rsidR="00504FCF" w:rsidRDefault="00504FCF" w:rsidP="00EE2359">
            <w:pPr>
              <w:jc w:val="center"/>
            </w:pPr>
            <w:r>
              <w:t>2020г – 40</w:t>
            </w:r>
          </w:p>
          <w:p w:rsidR="00504FCF" w:rsidRPr="00C11948" w:rsidRDefault="00504FCF" w:rsidP="00EE2359">
            <w:pPr>
              <w:jc w:val="center"/>
            </w:pPr>
            <w:r>
              <w:t>2021г - 35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297247" w:rsidRDefault="00504FCF" w:rsidP="00EE2359">
            <w:r>
              <w:t>1</w:t>
            </w:r>
            <w:r w:rsidRPr="00297247">
              <w:t>.</w:t>
            </w:r>
            <w:r>
              <w:rPr>
                <w:color w:val="000000"/>
              </w:rPr>
              <w:t>20.</w:t>
            </w:r>
            <w:r w:rsidRPr="00084C16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</w:t>
            </w:r>
            <w:r w:rsidRPr="00084C16">
              <w:rPr>
                <w:color w:val="000000"/>
              </w:rPr>
              <w:t xml:space="preserve">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084C16">
              <w:rPr>
                <w:color w:val="000000"/>
              </w:rPr>
              <w:t>родоразрешения</w:t>
            </w:r>
            <w:proofErr w:type="spellEnd"/>
            <w:r w:rsidRPr="00084C16">
              <w:rPr>
                <w:color w:val="000000"/>
              </w:rPr>
              <w:t xml:space="preserve"> и обратно (в соответствии с Законом  края от 30 июня 2011 года  N 12-6043 "О дополнительных мерах социал</w:t>
            </w:r>
            <w:r w:rsidRPr="00084C16">
              <w:rPr>
                <w:color w:val="000000"/>
              </w:rPr>
              <w:t>ь</w:t>
            </w:r>
            <w:r w:rsidRPr="00084C16">
              <w:rPr>
                <w:color w:val="000000"/>
              </w:rPr>
              <w:t>ной поддержки беременных женщин в Красноярском крае")</w:t>
            </w:r>
            <w:r w:rsidRPr="00084C16">
              <w:rPr>
                <w:color w:val="000000"/>
              </w:rPr>
              <w:br w:type="page"/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97247" w:rsidRDefault="00504FCF" w:rsidP="00EE2359">
            <w:pPr>
              <w:jc w:val="center"/>
            </w:pPr>
            <w:r>
              <w:t>4 человека ежегодно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Default="00504FCF" w:rsidP="00EE2359">
            <w:r>
              <w:t xml:space="preserve">1.21. </w:t>
            </w:r>
            <w:r>
              <w:rPr>
                <w:sz w:val="24"/>
                <w:szCs w:val="24"/>
              </w:rPr>
              <w:t>Назначение и формирование социальной помощи на основании социального контракта на основании Закона края от 25.06.2015 № 8-3588 «ОБ оказании государственной социальной помощи на основании социального контракта в Красноярском крае»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Default="00504FCF" w:rsidP="00EE2359">
            <w:pPr>
              <w:jc w:val="center"/>
            </w:pPr>
            <w:r>
              <w:t>от 5 до 10 получателей еж</w:t>
            </w:r>
            <w:r>
              <w:t>е</w:t>
            </w:r>
            <w:r>
              <w:t>годно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F21A0E" w:rsidRDefault="00504FCF" w:rsidP="00EE2359">
            <w:r>
              <w:t>1.22.</w:t>
            </w:r>
            <w:r w:rsidRPr="00F21A0E">
              <w:t xml:space="preserve"> </w:t>
            </w:r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</w:t>
            </w:r>
            <w:r w:rsidRPr="00F21A0E">
              <w:t>субсидий в качестве помощи для оплаты жилья и коммунальных услуг отдельным категориям граждан (в соответствии с Законом края от 17 декабря 2004 года № 13-2804 «О социальной по</w:t>
            </w:r>
            <w:r w:rsidRPr="00F21A0E">
              <w:t>д</w:t>
            </w:r>
            <w:r w:rsidRPr="00F21A0E">
              <w:t xml:space="preserve">держке населения при оплате жилья и коммунальных услуг»)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70243" w:rsidRDefault="00504FCF" w:rsidP="00EE2359">
            <w:pPr>
              <w:jc w:val="center"/>
            </w:pPr>
            <w:r>
              <w:t>2014</w:t>
            </w:r>
            <w:r w:rsidRPr="00270243">
              <w:t xml:space="preserve"> г – </w:t>
            </w:r>
            <w:r>
              <w:t>2860 чел</w:t>
            </w:r>
          </w:p>
          <w:p w:rsidR="00504FCF" w:rsidRDefault="00504FCF" w:rsidP="00EE2359">
            <w:pPr>
              <w:jc w:val="center"/>
            </w:pPr>
            <w:r>
              <w:t>2015 – 2860 чел</w:t>
            </w:r>
          </w:p>
          <w:p w:rsidR="00504FCF" w:rsidRDefault="00504FCF" w:rsidP="00EE2359">
            <w:pPr>
              <w:jc w:val="center"/>
            </w:pPr>
            <w:r>
              <w:t>2016 – 2850 чел</w:t>
            </w:r>
          </w:p>
          <w:p w:rsidR="00504FCF" w:rsidRDefault="00504FCF" w:rsidP="00EE2359">
            <w:pPr>
              <w:jc w:val="center"/>
            </w:pPr>
            <w:r>
              <w:t>2017 –  2870 чел</w:t>
            </w:r>
          </w:p>
          <w:p w:rsidR="00504FCF" w:rsidRDefault="00504FCF" w:rsidP="00EE2359">
            <w:pPr>
              <w:jc w:val="center"/>
            </w:pPr>
            <w:r>
              <w:t>2018 – 2880 чел</w:t>
            </w:r>
          </w:p>
          <w:p w:rsidR="00504FCF" w:rsidRDefault="00504FCF" w:rsidP="00EE2359">
            <w:pPr>
              <w:jc w:val="center"/>
            </w:pPr>
            <w:r>
              <w:t>2019 – 2885 чел</w:t>
            </w:r>
          </w:p>
          <w:p w:rsidR="00504FCF" w:rsidRDefault="00504FCF" w:rsidP="00EE2359">
            <w:pPr>
              <w:jc w:val="center"/>
            </w:pPr>
            <w:r>
              <w:t>2020г – 2885 чел</w:t>
            </w:r>
          </w:p>
          <w:p w:rsidR="00504FCF" w:rsidRPr="00F21A0E" w:rsidRDefault="00504FCF" w:rsidP="00EE2359">
            <w:pPr>
              <w:jc w:val="center"/>
            </w:pPr>
            <w:r>
              <w:t>2021г – 2890 чел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F21A0E" w:rsidRDefault="00504FCF" w:rsidP="00EE2359">
            <w:r>
              <w:t xml:space="preserve">1.23. </w:t>
            </w:r>
            <w:proofErr w:type="gramStart"/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</w:t>
            </w:r>
            <w:r w:rsidRPr="00F21A0E">
              <w:t xml:space="preserve">денежных выплат на оплату жилой площади с отоплением и освещением педагогическим работникам, а также </w:t>
            </w:r>
            <w:proofErr w:type="spellStart"/>
            <w:r w:rsidRPr="00F21A0E">
              <w:t>педаг</w:t>
            </w:r>
            <w:r>
              <w:t>-</w:t>
            </w:r>
            <w:r w:rsidRPr="00F21A0E">
              <w:t>м</w:t>
            </w:r>
            <w:proofErr w:type="spellEnd"/>
            <w:r w:rsidRPr="00F21A0E">
              <w:t xml:space="preserve"> работникам, вышедшим на пенсию, краевых государственных и муниципальных образовательных учреждений в сельской местности, рабочих поселках (поселках городского типа) (в соответствии с Законом края от 10  июня 2010 года № 10-4691«О предоставлении мер социальной поддержки по оплате жилой площади с отоплением и освещением</w:t>
            </w:r>
            <w:proofErr w:type="gramEnd"/>
            <w:r w:rsidRPr="00F21A0E">
              <w:t xml:space="preserve"> </w:t>
            </w:r>
            <w:proofErr w:type="spellStart"/>
            <w:proofErr w:type="gramStart"/>
            <w:r w:rsidRPr="00F21A0E">
              <w:t>пед</w:t>
            </w:r>
            <w:r>
              <w:t>-</w:t>
            </w:r>
            <w:r w:rsidRPr="00F21A0E">
              <w:t>м</w:t>
            </w:r>
            <w:proofErr w:type="spellEnd"/>
            <w:r w:rsidRPr="00F21A0E">
              <w:t xml:space="preserve"> работникам краевых </w:t>
            </w:r>
            <w:proofErr w:type="spellStart"/>
            <w:r w:rsidRPr="00F21A0E">
              <w:t>госуд</w:t>
            </w:r>
            <w:r>
              <w:t>-</w:t>
            </w:r>
            <w:r w:rsidRPr="00F21A0E">
              <w:t>х</w:t>
            </w:r>
            <w:proofErr w:type="spellEnd"/>
            <w:r w:rsidRPr="00F21A0E">
              <w:t xml:space="preserve"> и муниципальных образовательных учрежд</w:t>
            </w:r>
            <w:r w:rsidRPr="00F21A0E">
              <w:t>е</w:t>
            </w:r>
            <w:r w:rsidRPr="00F21A0E">
              <w:t>ний в сельской местности, рабочих поселках (поселках городского типа)»)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70243" w:rsidRDefault="00504FCF" w:rsidP="00EE2359">
            <w:pPr>
              <w:jc w:val="center"/>
            </w:pPr>
            <w:r>
              <w:t>2014</w:t>
            </w:r>
            <w:r w:rsidRPr="00270243">
              <w:t xml:space="preserve"> г – </w:t>
            </w:r>
            <w:r>
              <w:t>491 чел</w:t>
            </w:r>
          </w:p>
          <w:p w:rsidR="00504FCF" w:rsidRDefault="00504FCF" w:rsidP="00EE2359">
            <w:pPr>
              <w:jc w:val="center"/>
            </w:pPr>
            <w:r>
              <w:t>2015 – 488 чел</w:t>
            </w:r>
          </w:p>
          <w:p w:rsidR="00504FCF" w:rsidRDefault="00504FCF" w:rsidP="00EE2359">
            <w:pPr>
              <w:jc w:val="center"/>
            </w:pPr>
            <w:r>
              <w:t>2016 – 490 чел</w:t>
            </w:r>
          </w:p>
          <w:p w:rsidR="00504FCF" w:rsidRDefault="00504FCF" w:rsidP="00EE2359">
            <w:pPr>
              <w:jc w:val="center"/>
            </w:pPr>
            <w:r>
              <w:t>2017 – 495 чел</w:t>
            </w:r>
          </w:p>
          <w:p w:rsidR="00504FCF" w:rsidRDefault="00504FCF" w:rsidP="00EE2359">
            <w:pPr>
              <w:jc w:val="center"/>
            </w:pPr>
            <w:r>
              <w:t>2018 – 495 чел</w:t>
            </w:r>
          </w:p>
          <w:p w:rsidR="00504FCF" w:rsidRDefault="00504FCF" w:rsidP="00EE2359">
            <w:pPr>
              <w:jc w:val="center"/>
            </w:pPr>
            <w:r>
              <w:t>2019 – 495 чел</w:t>
            </w:r>
          </w:p>
          <w:p w:rsidR="00504FCF" w:rsidRDefault="00504FCF" w:rsidP="00EE2359">
            <w:pPr>
              <w:jc w:val="center"/>
            </w:pPr>
            <w:r>
              <w:t>2020г – 495 чел</w:t>
            </w:r>
          </w:p>
          <w:p w:rsidR="00504FCF" w:rsidRPr="00F21A0E" w:rsidRDefault="00504FCF" w:rsidP="00EE2359">
            <w:pPr>
              <w:jc w:val="center"/>
            </w:pPr>
            <w:r>
              <w:t>2021г -495 чел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F21A0E" w:rsidRDefault="00504FCF" w:rsidP="00EE2359">
            <w:r>
              <w:t xml:space="preserve">1.24. </w:t>
            </w:r>
            <w:r>
              <w:rPr>
                <w:sz w:val="24"/>
                <w:szCs w:val="24"/>
              </w:rPr>
              <w:t>Назначение и формирование</w:t>
            </w:r>
            <w:r w:rsidRPr="00145D9D">
              <w:rPr>
                <w:sz w:val="24"/>
                <w:szCs w:val="24"/>
              </w:rPr>
              <w:t xml:space="preserve"> </w:t>
            </w:r>
            <w:r w:rsidRPr="00F21A0E">
              <w:t>субсидий гражданам в качестве помощи для оплаты жилья и коммунальных услуг с учетом их доходов (в соответствии с Законом края от 17 декабря 2004 года № 13-2804 «О социальной по</w:t>
            </w:r>
            <w:r w:rsidRPr="00F21A0E">
              <w:t>д</w:t>
            </w:r>
            <w:r w:rsidRPr="00F21A0E">
              <w:t xml:space="preserve">держке населения при оплате жилья и коммунальных услуг»)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Default="00504FCF" w:rsidP="00EE2359">
            <w:pPr>
              <w:jc w:val="center"/>
            </w:pPr>
            <w:r>
              <w:t>2015 – 352 чел</w:t>
            </w:r>
          </w:p>
          <w:p w:rsidR="00504FCF" w:rsidRDefault="00504FCF" w:rsidP="00EE2359">
            <w:pPr>
              <w:jc w:val="center"/>
            </w:pPr>
            <w:r>
              <w:t>2016 – 345 чел</w:t>
            </w:r>
          </w:p>
          <w:p w:rsidR="00504FCF" w:rsidRDefault="00504FCF" w:rsidP="00EE2359">
            <w:pPr>
              <w:jc w:val="center"/>
            </w:pPr>
            <w:r>
              <w:t>2017 – 334 чел</w:t>
            </w:r>
          </w:p>
          <w:p w:rsidR="00504FCF" w:rsidRDefault="00504FCF" w:rsidP="00EE2359">
            <w:pPr>
              <w:jc w:val="center"/>
            </w:pPr>
            <w:r>
              <w:t>2018 – 332 чел</w:t>
            </w:r>
          </w:p>
          <w:p w:rsidR="00504FCF" w:rsidRDefault="00504FCF" w:rsidP="00EE2359">
            <w:pPr>
              <w:jc w:val="center"/>
            </w:pPr>
            <w:r>
              <w:t>2019 – 330 чел</w:t>
            </w:r>
          </w:p>
          <w:p w:rsidR="00504FCF" w:rsidRDefault="00504FCF" w:rsidP="00EE2359">
            <w:pPr>
              <w:jc w:val="center"/>
            </w:pPr>
            <w:r>
              <w:t>2020г – 330 чел</w:t>
            </w:r>
          </w:p>
          <w:p w:rsidR="00504FCF" w:rsidRPr="00F21A0E" w:rsidRDefault="00504FCF" w:rsidP="00EE2359">
            <w:pPr>
              <w:jc w:val="center"/>
            </w:pPr>
            <w:r>
              <w:lastRenderedPageBreak/>
              <w:t>2021 – 330 чел</w:t>
            </w:r>
          </w:p>
        </w:tc>
      </w:tr>
      <w:tr w:rsidR="00504FCF" w:rsidRPr="00E9063E" w:rsidTr="00504FCF">
        <w:trPr>
          <w:trHeight w:val="315"/>
        </w:trPr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FCF" w:rsidRPr="00F21A0E" w:rsidRDefault="00504FCF" w:rsidP="00EE2359">
            <w:r w:rsidRPr="00F21A0E">
              <w:lastRenderedPageBreak/>
              <w:t>1.</w:t>
            </w:r>
            <w:r>
              <w:t>25.</w:t>
            </w:r>
            <w:r w:rsidRPr="00F21A0E">
              <w:t xml:space="preserve"> Оплата жилищно-коммунальных услуг отдельным категориям граждан</w:t>
            </w:r>
            <w: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270243" w:rsidRDefault="00504FCF" w:rsidP="00EE2359">
            <w:pPr>
              <w:jc w:val="center"/>
            </w:pPr>
            <w:r>
              <w:t>2014</w:t>
            </w:r>
            <w:r w:rsidRPr="00270243">
              <w:t xml:space="preserve"> г – </w:t>
            </w:r>
            <w:r>
              <w:t>1085 чел</w:t>
            </w:r>
          </w:p>
          <w:p w:rsidR="00504FCF" w:rsidRDefault="00504FCF" w:rsidP="00EE2359">
            <w:pPr>
              <w:jc w:val="center"/>
            </w:pPr>
            <w:r>
              <w:t>2015 – 1085 чел</w:t>
            </w:r>
          </w:p>
          <w:p w:rsidR="00504FCF" w:rsidRDefault="00504FCF" w:rsidP="00EE2359">
            <w:pPr>
              <w:jc w:val="center"/>
            </w:pPr>
            <w:r>
              <w:t>2016 – 1090 чел</w:t>
            </w:r>
          </w:p>
          <w:p w:rsidR="00504FCF" w:rsidRDefault="00504FCF" w:rsidP="00EE2359">
            <w:pPr>
              <w:jc w:val="center"/>
            </w:pPr>
            <w:r>
              <w:t>2017 – 1020 чел</w:t>
            </w:r>
          </w:p>
          <w:p w:rsidR="00504FCF" w:rsidRDefault="00504FCF" w:rsidP="00EE2359">
            <w:pPr>
              <w:jc w:val="center"/>
            </w:pPr>
            <w:r>
              <w:t>2018 – 1010 чел</w:t>
            </w:r>
          </w:p>
          <w:p w:rsidR="00504FCF" w:rsidRDefault="00504FCF" w:rsidP="00EE2359">
            <w:pPr>
              <w:jc w:val="center"/>
            </w:pPr>
            <w:r>
              <w:t>2019 – 1010 чел</w:t>
            </w:r>
          </w:p>
          <w:p w:rsidR="00504FCF" w:rsidRDefault="00504FCF" w:rsidP="00EE2359">
            <w:pPr>
              <w:jc w:val="center"/>
            </w:pPr>
            <w:r>
              <w:t xml:space="preserve">2020г – 1010 чел </w:t>
            </w:r>
          </w:p>
          <w:p w:rsidR="00504FCF" w:rsidRPr="00F21A0E" w:rsidRDefault="00504FCF" w:rsidP="00EE2359">
            <w:pPr>
              <w:jc w:val="center"/>
            </w:pPr>
            <w:r>
              <w:t>2021г – 1010 чел</w:t>
            </w:r>
          </w:p>
        </w:tc>
      </w:tr>
    </w:tbl>
    <w:p w:rsidR="00504FCF" w:rsidRDefault="00504FCF" w:rsidP="00504F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504FCF" w:rsidSect="00060EE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4FCF" w:rsidRPr="00252CF3" w:rsidRDefault="00504FCF" w:rsidP="00504FCF">
      <w:pPr>
        <w:pStyle w:val="ConsPlusNormal0"/>
        <w:tabs>
          <w:tab w:val="left" w:pos="142"/>
        </w:tabs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2C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04FCF" w:rsidRPr="00252CF3" w:rsidRDefault="00504FCF" w:rsidP="00504FCF">
      <w:pPr>
        <w:pStyle w:val="ConsPlusNormal0"/>
        <w:ind w:left="5812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52CF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2CF3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>Саянского муниципального района</w:t>
      </w:r>
    </w:p>
    <w:p w:rsidR="00504FCF" w:rsidRPr="00252CF3" w:rsidRDefault="00504FCF" w:rsidP="00504FCF">
      <w:pPr>
        <w:adjustRightInd w:val="0"/>
        <w:ind w:left="5812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«Система социальной защиты граждан Саянского района</w:t>
      </w:r>
      <w:r w:rsidRPr="00252CF3">
        <w:rPr>
          <w:sz w:val="28"/>
          <w:szCs w:val="28"/>
        </w:rPr>
        <w:t>»</w:t>
      </w:r>
    </w:p>
    <w:p w:rsidR="00504FCF" w:rsidRPr="002B5A4F" w:rsidRDefault="00504FCF" w:rsidP="00504FC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2B5A4F">
        <w:rPr>
          <w:rFonts w:ascii="Times New Roman" w:hAnsi="Times New Roman"/>
          <w:b w:val="0"/>
          <w:sz w:val="28"/>
          <w:szCs w:val="28"/>
        </w:rPr>
        <w:t xml:space="preserve">Подпрограмма </w:t>
      </w:r>
      <w:r w:rsidRPr="005150C0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5150C0">
        <w:rPr>
          <w:rFonts w:ascii="Times New Roman" w:hAnsi="Times New Roman"/>
          <w:b w:val="0"/>
          <w:sz w:val="28"/>
          <w:szCs w:val="28"/>
        </w:rPr>
        <w:t xml:space="preserve"> «</w:t>
      </w:r>
      <w:r w:rsidRPr="005150C0">
        <w:rPr>
          <w:rFonts w:ascii="Times New Roman" w:hAnsi="Times New Roman"/>
          <w:b w:val="0"/>
          <w:color w:val="000000"/>
          <w:sz w:val="28"/>
          <w:szCs w:val="28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зации </w:t>
      </w:r>
      <w:r w:rsidRPr="005150C0">
        <w:rPr>
          <w:rFonts w:ascii="Times New Roman" w:hAnsi="Times New Roman"/>
          <w:b w:val="0"/>
          <w:color w:val="000000"/>
          <w:sz w:val="28"/>
          <w:szCs w:val="28"/>
        </w:rPr>
        <w:t>социального обслуживания</w:t>
      </w:r>
      <w:r w:rsidRPr="005150C0">
        <w:rPr>
          <w:rFonts w:ascii="Times New Roman" w:hAnsi="Times New Roman"/>
          <w:b w:val="0"/>
          <w:sz w:val="28"/>
          <w:szCs w:val="28"/>
          <w:lang w:eastAsia="ru-RU"/>
        </w:rPr>
        <w:t>»</w:t>
      </w:r>
      <w:r w:rsidRPr="002B5A4F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</w:p>
    <w:p w:rsidR="00504FCF" w:rsidRPr="002B5A4F" w:rsidRDefault="00504FCF" w:rsidP="00504FCF">
      <w:pPr>
        <w:pStyle w:val="ConsPlusTitle"/>
        <w:jc w:val="center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504FCF" w:rsidRPr="002B5A4F" w:rsidRDefault="00504FCF" w:rsidP="00504FCF">
      <w:pPr>
        <w:pStyle w:val="ConsPlusTitle"/>
        <w:widowControl w:val="0"/>
        <w:numPr>
          <w:ilvl w:val="0"/>
          <w:numId w:val="44"/>
        </w:num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2B5A4F">
        <w:rPr>
          <w:rFonts w:ascii="Times New Roman" w:hAnsi="Times New Roman"/>
          <w:b w:val="0"/>
          <w:sz w:val="28"/>
          <w:szCs w:val="28"/>
        </w:rPr>
        <w:t>Паспорт подпрограммы</w:t>
      </w:r>
    </w:p>
    <w:p w:rsidR="00504FCF" w:rsidRPr="002B5A4F" w:rsidRDefault="00504FCF" w:rsidP="00504FCF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116"/>
        <w:gridCol w:w="5453"/>
      </w:tblGrid>
      <w:tr w:rsidR="00504FCF" w:rsidRPr="00504FCF" w:rsidTr="00EE2359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Наименование подпрограммы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«</w:t>
            </w:r>
            <w:r w:rsidRPr="00504FCF">
              <w:rPr>
                <w:rFonts w:ascii="Times New Roman" w:hAnsi="Times New Roman" w:cs="Times New Roman"/>
                <w:color w:val="000000"/>
                <w:sz w:val="28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  <w:r w:rsidRPr="00504FC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04FCF" w:rsidRPr="00504FCF" w:rsidTr="00EE2359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«Система социальной защиты граждан Саянского муниципального района»</w:t>
            </w:r>
          </w:p>
        </w:tc>
      </w:tr>
      <w:tr w:rsidR="00504FCF" w:rsidRPr="00504FCF" w:rsidTr="00EE2359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4FCF">
              <w:rPr>
                <w:rFonts w:ascii="Times New Roman" w:hAnsi="Times New Roman" w:cs="Times New Roman"/>
                <w:color w:val="000000"/>
                <w:sz w:val="28"/>
              </w:rPr>
              <w:t xml:space="preserve">Главный распорядитель бюджетных средств, реализующий подпрограмму </w:t>
            </w:r>
          </w:p>
          <w:p w:rsidR="00504FCF" w:rsidRPr="00504FCF" w:rsidRDefault="00504FCF" w:rsidP="00EE2359">
            <w:pPr>
              <w:rPr>
                <w:sz w:val="28"/>
                <w:szCs w:val="28"/>
              </w:rPr>
            </w:pPr>
            <w:r w:rsidRPr="00504FCF">
              <w:rPr>
                <w:color w:val="000000"/>
                <w:sz w:val="28"/>
                <w:szCs w:val="28"/>
              </w:rPr>
              <w:t>(далее – исполнитель подпрограммы)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Отдел социальной защиты населения администрации Саянского района</w:t>
            </w:r>
          </w:p>
        </w:tc>
      </w:tr>
      <w:tr w:rsidR="00504FCF" w:rsidRPr="00504FCF" w:rsidTr="00EE2359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 xml:space="preserve">Цель подпрограммы 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 xml:space="preserve">муниципальной программы 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tabs>
                <w:tab w:val="left" w:pos="470"/>
              </w:tabs>
              <w:jc w:val="both"/>
              <w:rPr>
                <w:sz w:val="28"/>
                <w:szCs w:val="28"/>
              </w:rPr>
            </w:pPr>
            <w:r w:rsidRPr="00504FCF">
              <w:rPr>
                <w:bCs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обслуживанию.</w:t>
            </w:r>
          </w:p>
        </w:tc>
      </w:tr>
      <w:tr w:rsidR="00504FCF" w:rsidRPr="00504FCF" w:rsidTr="00EE2359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 xml:space="preserve">Задачи подпрограммы   муниципальной программы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adjustRightInd w:val="0"/>
              <w:jc w:val="both"/>
              <w:rPr>
                <w:sz w:val="28"/>
                <w:szCs w:val="28"/>
              </w:rPr>
            </w:pPr>
            <w:r w:rsidRPr="00504FCF">
              <w:rPr>
                <w:sz w:val="28"/>
                <w:szCs w:val="28"/>
              </w:rPr>
              <w:t>Обеспечение реализации государственной и муниципальной социальной политики на территории Саянского района.</w:t>
            </w:r>
          </w:p>
        </w:tc>
      </w:tr>
      <w:tr w:rsidR="00504FCF" w:rsidRPr="00504FCF" w:rsidTr="00EE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Целевые индикаторы и показатели подпрограммы муниципальной программы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jc w:val="both"/>
              <w:rPr>
                <w:sz w:val="28"/>
                <w:szCs w:val="28"/>
              </w:rPr>
            </w:pPr>
            <w:r w:rsidRPr="00504FCF">
              <w:rPr>
                <w:sz w:val="28"/>
                <w:szCs w:val="28"/>
              </w:rPr>
              <w:t>Уровень удовлетворенности жителей Саянского района качеством предоставления государственных и муниципальных услуг в сфере социальной поддержки населения, не менее 90 %;</w:t>
            </w:r>
          </w:p>
          <w:p w:rsidR="00504FCF" w:rsidRPr="00504FCF" w:rsidRDefault="00504FCF" w:rsidP="00EE2359">
            <w:pPr>
              <w:jc w:val="both"/>
              <w:rPr>
                <w:sz w:val="28"/>
                <w:szCs w:val="28"/>
              </w:rPr>
            </w:pPr>
            <w:r w:rsidRPr="00504FCF">
              <w:rPr>
                <w:sz w:val="28"/>
                <w:szCs w:val="28"/>
              </w:rPr>
              <w:t xml:space="preserve">Удельный вес обоснованных жалоб к числу граждан, которым предоставлены </w:t>
            </w:r>
            <w:r w:rsidRPr="00504FCF">
              <w:rPr>
                <w:sz w:val="28"/>
                <w:szCs w:val="28"/>
              </w:rPr>
              <w:lastRenderedPageBreak/>
              <w:t>государственные и муниципальные услуги по социальной поддержке в календарном году, на уровне не более 0,1 %;</w:t>
            </w:r>
          </w:p>
          <w:p w:rsidR="00504FCF" w:rsidRPr="00504FCF" w:rsidRDefault="00504FCF" w:rsidP="00EE2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04FCF">
              <w:rPr>
                <w:sz w:val="28"/>
                <w:szCs w:val="28"/>
              </w:rPr>
              <w:t>Охват граждан пожилого возраста и инвалидов всеми видами социального обслуживания на дому (на 1000 пенсионеров) на уровне 940 чел.</w:t>
            </w:r>
          </w:p>
        </w:tc>
      </w:tr>
      <w:tr w:rsidR="00504FCF" w:rsidRPr="00504FCF" w:rsidTr="00504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lastRenderedPageBreak/>
              <w:t>Сроки реализации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подпрограммы муниципальной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 xml:space="preserve">программы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 xml:space="preserve">2014 – 2021 годы 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4FCF" w:rsidRPr="00504FCF" w:rsidTr="00EE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 xml:space="preserve">муниципальной программы         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из сре</w:t>
            </w:r>
            <w:proofErr w:type="gramStart"/>
            <w:r w:rsidRPr="00504FCF">
              <w:rPr>
                <w:rFonts w:ascii="Times New Roman" w:hAnsi="Times New Roman" w:cs="Times New Roman"/>
                <w:sz w:val="28"/>
              </w:rPr>
              <w:t>дств кр</w:t>
            </w:r>
            <w:proofErr w:type="gramEnd"/>
            <w:r w:rsidRPr="00504FCF">
              <w:rPr>
                <w:rFonts w:ascii="Times New Roman" w:hAnsi="Times New Roman" w:cs="Times New Roman"/>
                <w:sz w:val="28"/>
              </w:rPr>
              <w:t>аевого и местного бюджетов за период с 2014 по 2021 гг. – 284 373,45 тыс. рублей: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 xml:space="preserve">в 2014 году -    27200,6 тыс. руб.; 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в 2015 году -    26404,30 тыс. руб.;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в 2016 году -    26515,90 тыс. руб.;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в 2017 году -    31685,95 тыс. руб.;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в 2018 году -    42966,70 тыс. руб.;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в 2019 году -    43200,00 тыс. руб.;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в 2020 году -    43200,00 тыс. руб.;</w:t>
            </w:r>
          </w:p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в 2021 году -    43200,00 тыс. руб.;</w:t>
            </w:r>
          </w:p>
        </w:tc>
      </w:tr>
      <w:tr w:rsidR="00504FCF" w:rsidRPr="00504FCF" w:rsidTr="00EE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 xml:space="preserve">Система организации </w:t>
            </w:r>
            <w:proofErr w:type="gramStart"/>
            <w:r w:rsidRPr="00504FCF"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 w:rsidRPr="00504FCF">
              <w:rPr>
                <w:rFonts w:ascii="Times New Roman" w:hAnsi="Times New Roman" w:cs="Times New Roman"/>
                <w:sz w:val="28"/>
              </w:rPr>
              <w:t xml:space="preserve"> исполнением подпрограммы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CF" w:rsidRPr="00504FCF" w:rsidRDefault="00504FCF" w:rsidP="00EE23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04FCF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504FCF">
              <w:rPr>
                <w:rFonts w:ascii="Times New Roman" w:hAnsi="Times New Roman" w:cs="Times New Roman"/>
                <w:sz w:val="28"/>
              </w:rPr>
              <w:t xml:space="preserve"> ходом реализации программы осуществляет отдел социальной защиты населения администрации Саянского района;</w:t>
            </w:r>
          </w:p>
          <w:p w:rsidR="00504FCF" w:rsidRPr="00504FCF" w:rsidRDefault="00504FCF" w:rsidP="00EE23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highlight w:val="red"/>
              </w:rPr>
            </w:pPr>
            <w:r w:rsidRPr="00504FCF">
              <w:rPr>
                <w:rFonts w:ascii="Times New Roman" w:hAnsi="Times New Roman" w:cs="Times New Roman"/>
                <w:sz w:val="28"/>
              </w:rPr>
              <w:t>Контроль за целевым и эффективным использованием сре</w:t>
            </w:r>
            <w:proofErr w:type="gramStart"/>
            <w:r w:rsidRPr="00504FCF">
              <w:rPr>
                <w:rFonts w:ascii="Times New Roman" w:hAnsi="Times New Roman" w:cs="Times New Roman"/>
                <w:sz w:val="28"/>
              </w:rPr>
              <w:t>дств кр</w:t>
            </w:r>
            <w:proofErr w:type="gramEnd"/>
            <w:r w:rsidRPr="00504FCF">
              <w:rPr>
                <w:rFonts w:ascii="Times New Roman" w:hAnsi="Times New Roman" w:cs="Times New Roman"/>
                <w:sz w:val="28"/>
              </w:rPr>
              <w:t>аевого бюджета осуществляется службой финансово-экономического контроля Красноярского края, Счетной палатой Красноярского края.</w:t>
            </w:r>
          </w:p>
        </w:tc>
      </w:tr>
    </w:tbl>
    <w:p w:rsidR="00504FCF" w:rsidRPr="002B5A4F" w:rsidRDefault="00504FCF" w:rsidP="00504FCF">
      <w:pPr>
        <w:adjustRightInd w:val="0"/>
        <w:jc w:val="both"/>
        <w:rPr>
          <w:sz w:val="28"/>
          <w:szCs w:val="28"/>
        </w:rPr>
      </w:pPr>
    </w:p>
    <w:p w:rsidR="00504FCF" w:rsidRPr="002B5A4F" w:rsidRDefault="00504FCF" w:rsidP="00504FCF">
      <w:pPr>
        <w:adjustRightInd w:val="0"/>
        <w:jc w:val="both"/>
        <w:rPr>
          <w:sz w:val="28"/>
          <w:szCs w:val="28"/>
        </w:rPr>
      </w:pPr>
    </w:p>
    <w:p w:rsidR="00504FCF" w:rsidRPr="00433A8E" w:rsidRDefault="00504FCF" w:rsidP="00504FCF">
      <w:pPr>
        <w:adjustRightInd w:val="0"/>
        <w:jc w:val="center"/>
        <w:outlineLvl w:val="0"/>
        <w:rPr>
          <w:sz w:val="28"/>
          <w:szCs w:val="28"/>
        </w:rPr>
      </w:pPr>
      <w:r w:rsidRPr="00433A8E">
        <w:rPr>
          <w:sz w:val="28"/>
          <w:szCs w:val="28"/>
        </w:rPr>
        <w:t>2. Основные разделы подпрограммы</w:t>
      </w:r>
    </w:p>
    <w:p w:rsidR="00504FCF" w:rsidRPr="00433A8E" w:rsidRDefault="00504FCF" w:rsidP="00504FCF">
      <w:pPr>
        <w:adjustRightInd w:val="0"/>
        <w:jc w:val="center"/>
        <w:outlineLvl w:val="0"/>
        <w:rPr>
          <w:sz w:val="28"/>
          <w:szCs w:val="28"/>
        </w:rPr>
      </w:pPr>
    </w:p>
    <w:p w:rsidR="00504FCF" w:rsidRPr="00433A8E" w:rsidRDefault="00504FCF" w:rsidP="00504FCF">
      <w:pPr>
        <w:adjustRightInd w:val="0"/>
        <w:ind w:firstLine="540"/>
        <w:jc w:val="center"/>
        <w:rPr>
          <w:sz w:val="28"/>
          <w:szCs w:val="28"/>
        </w:rPr>
      </w:pPr>
      <w:r w:rsidRPr="00433A8E">
        <w:rPr>
          <w:sz w:val="28"/>
          <w:szCs w:val="28"/>
        </w:rPr>
        <w:t>2.1. Постановка обще</w:t>
      </w:r>
      <w:r>
        <w:rPr>
          <w:sz w:val="28"/>
          <w:szCs w:val="28"/>
        </w:rPr>
        <w:t xml:space="preserve"> районной</w:t>
      </w:r>
      <w:r w:rsidRPr="00433A8E">
        <w:rPr>
          <w:sz w:val="28"/>
          <w:szCs w:val="28"/>
        </w:rPr>
        <w:t xml:space="preserve"> проблемы и обоснование необходимости разработки подпрограммы</w:t>
      </w:r>
      <w:r>
        <w:rPr>
          <w:sz w:val="28"/>
          <w:szCs w:val="28"/>
        </w:rPr>
        <w:t>.</w:t>
      </w:r>
    </w:p>
    <w:p w:rsidR="00504FCF" w:rsidRDefault="00504FCF" w:rsidP="00504FCF">
      <w:pPr>
        <w:adjustRightInd w:val="0"/>
        <w:ind w:firstLine="540"/>
        <w:jc w:val="both"/>
        <w:rPr>
          <w:sz w:val="28"/>
          <w:szCs w:val="28"/>
        </w:rPr>
      </w:pPr>
    </w:p>
    <w:p w:rsidR="00504FCF" w:rsidRPr="002B5A4F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2B5A4F">
        <w:rPr>
          <w:sz w:val="28"/>
          <w:szCs w:val="28"/>
        </w:rPr>
        <w:t xml:space="preserve">Целью подпрограммы является </w:t>
      </w:r>
      <w:r>
        <w:rPr>
          <w:sz w:val="28"/>
          <w:szCs w:val="28"/>
        </w:rPr>
        <w:t>обеспечение</w:t>
      </w:r>
      <w:r w:rsidRPr="002B5A4F">
        <w:rPr>
          <w:sz w:val="28"/>
          <w:szCs w:val="28"/>
        </w:rPr>
        <w:t xml:space="preserve"> эффективного, ответственного и прозрачного </w:t>
      </w:r>
      <w:r>
        <w:rPr>
          <w:sz w:val="28"/>
          <w:szCs w:val="28"/>
        </w:rPr>
        <w:t xml:space="preserve">исполнения переданных полномочий Красноярского края по оказанию социальной поддержки населения на территории Саянского района, </w:t>
      </w:r>
      <w:r w:rsidRPr="002B5A4F">
        <w:rPr>
          <w:sz w:val="28"/>
          <w:szCs w:val="28"/>
        </w:rPr>
        <w:t>управления финансовыми ресурсами в рамках выполнения установленных функций и полномочий.</w:t>
      </w:r>
      <w:r w:rsidRPr="00F372A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социального</w:t>
      </w:r>
      <w:r w:rsidRPr="00B1455F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B1455F">
        <w:rPr>
          <w:sz w:val="28"/>
          <w:szCs w:val="28"/>
        </w:rPr>
        <w:t xml:space="preserve">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</w:t>
      </w:r>
      <w:r w:rsidRPr="00B1455F">
        <w:rPr>
          <w:sz w:val="28"/>
          <w:szCs w:val="28"/>
        </w:rPr>
        <w:lastRenderedPageBreak/>
        <w:t>медицинских, социально-педагогических, социально-экономических, социально-правовых услуг, проведению социальной адаптации и реабилитации граждан, находящихся в трудной жизненной ситуации. Развитие системы социального обслуживания определяется, в первую очередь, потребностями граждан в социальных услугах.</w:t>
      </w:r>
    </w:p>
    <w:p w:rsidR="00504FCF" w:rsidRPr="00417AC7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2B5A4F">
        <w:rPr>
          <w:sz w:val="28"/>
          <w:szCs w:val="28"/>
        </w:rPr>
        <w:t xml:space="preserve">программа, является основным управленческим документом </w:t>
      </w:r>
      <w:proofErr w:type="gramStart"/>
      <w:r>
        <w:rPr>
          <w:sz w:val="28"/>
          <w:szCs w:val="28"/>
        </w:rPr>
        <w:t>деятельности</w:t>
      </w:r>
      <w:r w:rsidRPr="002B5A4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социальной защиты населения администрации Саянского</w:t>
      </w:r>
      <w:proofErr w:type="gramEnd"/>
      <w:r>
        <w:rPr>
          <w:sz w:val="28"/>
          <w:szCs w:val="28"/>
        </w:rPr>
        <w:t xml:space="preserve"> </w:t>
      </w:r>
      <w:r w:rsidRPr="00417AC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,</w:t>
      </w:r>
      <w:r w:rsidRPr="00417AC7">
        <w:rPr>
          <w:color w:val="000000"/>
          <w:sz w:val="28"/>
          <w:szCs w:val="28"/>
        </w:rPr>
        <w:t xml:space="preserve"> в сфере социальной поддержки и социального обслуживания населения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  <w:r w:rsidRPr="001B25D4">
        <w:rPr>
          <w:color w:val="FF0000"/>
          <w:sz w:val="28"/>
          <w:szCs w:val="28"/>
        </w:rPr>
        <w:t xml:space="preserve">  </w:t>
      </w:r>
    </w:p>
    <w:p w:rsidR="00504FCF" w:rsidRPr="00667884" w:rsidRDefault="00504FCF" w:rsidP="00504FCF">
      <w:pPr>
        <w:ind w:firstLine="708"/>
        <w:jc w:val="both"/>
        <w:rPr>
          <w:sz w:val="28"/>
          <w:szCs w:val="28"/>
        </w:rPr>
      </w:pPr>
      <w:r w:rsidRPr="00667884">
        <w:rPr>
          <w:sz w:val="28"/>
          <w:szCs w:val="28"/>
        </w:rPr>
        <w:t xml:space="preserve"> В соответствии с законами края государственные полномочия </w:t>
      </w:r>
      <w:proofErr w:type="gramStart"/>
      <w:r w:rsidRPr="00667884">
        <w:rPr>
          <w:sz w:val="28"/>
          <w:szCs w:val="28"/>
        </w:rPr>
        <w:t>на</w:t>
      </w:r>
      <w:proofErr w:type="gramEnd"/>
      <w:r w:rsidRPr="00667884">
        <w:rPr>
          <w:sz w:val="28"/>
          <w:szCs w:val="28"/>
        </w:rPr>
        <w:t xml:space="preserve"> исполняются </w:t>
      </w:r>
      <w:proofErr w:type="gramStart"/>
      <w:r w:rsidRPr="00667884">
        <w:rPr>
          <w:sz w:val="28"/>
          <w:szCs w:val="28"/>
        </w:rPr>
        <w:t>органами</w:t>
      </w:r>
      <w:proofErr w:type="gramEnd"/>
      <w:r w:rsidRPr="00667884">
        <w:rPr>
          <w:sz w:val="28"/>
          <w:szCs w:val="28"/>
        </w:rPr>
        <w:t xml:space="preserve"> местного самоуправления муниципальных районов и городских округов края, которые наделены отдельными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ресурсов.</w:t>
      </w:r>
    </w:p>
    <w:p w:rsidR="00504FCF" w:rsidRPr="00667884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667884">
        <w:rPr>
          <w:sz w:val="28"/>
          <w:szCs w:val="28"/>
        </w:rPr>
        <w:t xml:space="preserve">На сегодняшний день управлением социальной защиты Саянского района предоставляется 64 государственные и 1 </w:t>
      </w:r>
      <w:proofErr w:type="gramStart"/>
      <w:r w:rsidRPr="00667884">
        <w:rPr>
          <w:sz w:val="28"/>
          <w:szCs w:val="28"/>
        </w:rPr>
        <w:t>муниципальная</w:t>
      </w:r>
      <w:proofErr w:type="gramEnd"/>
      <w:r w:rsidRPr="00667884">
        <w:rPr>
          <w:sz w:val="28"/>
          <w:szCs w:val="28"/>
        </w:rPr>
        <w:t xml:space="preserve"> услуги. </w:t>
      </w:r>
    </w:p>
    <w:p w:rsidR="00504FCF" w:rsidRPr="00667884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667884">
        <w:rPr>
          <w:sz w:val="28"/>
          <w:szCs w:val="28"/>
        </w:rPr>
        <w:t>Перечень данных услуг разнообразен. 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504FCF" w:rsidRPr="00667884" w:rsidRDefault="00504FCF" w:rsidP="00504FCF">
      <w:pPr>
        <w:numPr>
          <w:ilvl w:val="0"/>
          <w:numId w:val="45"/>
        </w:numPr>
        <w:autoSpaceDE/>
        <w:autoSpaceDN/>
        <w:ind w:left="0" w:firstLine="435"/>
        <w:jc w:val="both"/>
        <w:rPr>
          <w:sz w:val="28"/>
          <w:szCs w:val="28"/>
        </w:rPr>
      </w:pPr>
      <w:r w:rsidRPr="00667884">
        <w:rPr>
          <w:sz w:val="28"/>
          <w:szCs w:val="28"/>
        </w:rPr>
        <w:t>предоставление 64 государственных услуг полностью осуществляется управлением социальной защиты Саянского района -   от приема граждан, получения документов, определения права, назначения и до выплаты мер социальной поддержки в денежной форме;</w:t>
      </w:r>
    </w:p>
    <w:p w:rsidR="00504FCF" w:rsidRDefault="00504FCF" w:rsidP="00504FCF">
      <w:pPr>
        <w:numPr>
          <w:ilvl w:val="0"/>
          <w:numId w:val="45"/>
        </w:numPr>
        <w:tabs>
          <w:tab w:val="left" w:pos="567"/>
        </w:tabs>
        <w:autoSpaceDE/>
        <w:autoSpaceDN/>
        <w:ind w:left="0" w:firstLine="435"/>
        <w:jc w:val="both"/>
        <w:rPr>
          <w:sz w:val="28"/>
          <w:szCs w:val="28"/>
        </w:rPr>
      </w:pPr>
      <w:r w:rsidRPr="00667884">
        <w:rPr>
          <w:sz w:val="28"/>
          <w:szCs w:val="28"/>
        </w:rPr>
        <w:t xml:space="preserve">по 18 государственным </w:t>
      </w:r>
      <w:r>
        <w:rPr>
          <w:sz w:val="28"/>
          <w:szCs w:val="28"/>
        </w:rPr>
        <w:t>услугам отдел</w:t>
      </w:r>
      <w:r w:rsidRPr="00667884">
        <w:rPr>
          <w:sz w:val="28"/>
          <w:szCs w:val="28"/>
        </w:rPr>
        <w:t xml:space="preserve"> социальной защиты Саянского района только назначают меры социальной поддержки, выплата осуществляется министерством.</w:t>
      </w:r>
    </w:p>
    <w:p w:rsidR="00504FCF" w:rsidRPr="00B1455F" w:rsidRDefault="00504FCF" w:rsidP="00504FCF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B1455F">
        <w:rPr>
          <w:sz w:val="28"/>
          <w:szCs w:val="28"/>
        </w:rPr>
        <w:t xml:space="preserve">Ежегодно услугами социального обслуживания </w:t>
      </w:r>
      <w:r>
        <w:rPr>
          <w:sz w:val="28"/>
          <w:szCs w:val="28"/>
        </w:rPr>
        <w:t xml:space="preserve">в районе </w:t>
      </w:r>
      <w:r w:rsidRPr="00B1455F">
        <w:rPr>
          <w:sz w:val="28"/>
          <w:szCs w:val="28"/>
        </w:rPr>
        <w:t xml:space="preserve">пользуется около </w:t>
      </w:r>
      <w:r>
        <w:rPr>
          <w:sz w:val="28"/>
          <w:szCs w:val="28"/>
        </w:rPr>
        <w:t>2910</w:t>
      </w:r>
      <w:r w:rsidRPr="00B1455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пожилого возраста и инвалидов, оказывается более 76000 различных услуг</w:t>
      </w:r>
      <w:r w:rsidRPr="00B1455F">
        <w:rPr>
          <w:sz w:val="28"/>
          <w:szCs w:val="28"/>
        </w:rPr>
        <w:t>.</w:t>
      </w:r>
    </w:p>
    <w:p w:rsidR="00504FCF" w:rsidRDefault="00504FCF" w:rsidP="00504FCF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</w:t>
      </w:r>
      <w:r w:rsidRPr="00B1455F">
        <w:rPr>
          <w:sz w:val="28"/>
          <w:szCs w:val="28"/>
        </w:rPr>
        <w:t>осуществляет свою работу в двух направлениях - предоставление социальных услуг и адресной помощи пожилым людям и инвалидам</w:t>
      </w:r>
      <w:r>
        <w:rPr>
          <w:sz w:val="28"/>
          <w:szCs w:val="28"/>
        </w:rPr>
        <w:t>;</w:t>
      </w:r>
    </w:p>
    <w:p w:rsidR="00504FCF" w:rsidRPr="00B1455F" w:rsidRDefault="00504FCF" w:rsidP="00504FCF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B1455F">
        <w:rPr>
          <w:sz w:val="28"/>
          <w:szCs w:val="28"/>
        </w:rPr>
        <w:t>рием и консультирование по социальным вопросам проводят специалист по социальной работе, медицинский работник, юрист, психолог.</w:t>
      </w:r>
    </w:p>
    <w:p w:rsidR="00504FCF" w:rsidRDefault="00504FCF" w:rsidP="00504FCF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B1455F">
        <w:rPr>
          <w:sz w:val="28"/>
          <w:szCs w:val="28"/>
        </w:rPr>
        <w:t xml:space="preserve">С целью создания условий для реализации принципа доступности социального обслуживания для граждан, проживающих в отдалённых труднодоступных населённых пунктах, в </w:t>
      </w:r>
      <w:r>
        <w:rPr>
          <w:sz w:val="28"/>
          <w:szCs w:val="28"/>
        </w:rPr>
        <w:t>районе</w:t>
      </w:r>
      <w:r w:rsidRPr="00B1455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</w:t>
      </w:r>
      <w:r w:rsidRPr="00B1455F">
        <w:rPr>
          <w:sz w:val="28"/>
          <w:szCs w:val="28"/>
        </w:rPr>
        <w:t xml:space="preserve"> социальных участко</w:t>
      </w:r>
      <w:r>
        <w:rPr>
          <w:sz w:val="28"/>
          <w:szCs w:val="28"/>
        </w:rPr>
        <w:t>вые</w:t>
      </w:r>
      <w:r w:rsidRPr="00B1455F">
        <w:rPr>
          <w:sz w:val="28"/>
          <w:szCs w:val="28"/>
        </w:rPr>
        <w:t xml:space="preserve">, работа которых организована в соответствии с принципом «доступности участкового в течение одного дня». </w:t>
      </w:r>
    </w:p>
    <w:p w:rsidR="00504FCF" w:rsidRPr="00667884" w:rsidRDefault="00504FCF" w:rsidP="00504FCF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FD5BBE">
        <w:rPr>
          <w:sz w:val="28"/>
          <w:szCs w:val="28"/>
        </w:rPr>
        <w:lastRenderedPageBreak/>
        <w:t>Специалисты социальной участковой службы, являясь штатными работниками социального учреждения, имеют рабочие места в администрации сельского поселения на основании соглашения о безвозмездном оказании услуг, заключенного между главой администрации сельского Совета и директором учреждения.</w:t>
      </w:r>
    </w:p>
    <w:p w:rsidR="00504FCF" w:rsidRDefault="00504FCF" w:rsidP="00504FCF">
      <w:pPr>
        <w:tabs>
          <w:tab w:val="left" w:pos="567"/>
        </w:tabs>
        <w:jc w:val="both"/>
        <w:rPr>
          <w:sz w:val="28"/>
          <w:szCs w:val="28"/>
        </w:rPr>
      </w:pPr>
      <w:r w:rsidRPr="00667884">
        <w:rPr>
          <w:sz w:val="28"/>
          <w:szCs w:val="28"/>
        </w:rPr>
        <w:tab/>
        <w:t xml:space="preserve">Так же в рамках данной подпрограммы </w:t>
      </w:r>
      <w:r>
        <w:rPr>
          <w:sz w:val="28"/>
          <w:szCs w:val="28"/>
        </w:rPr>
        <w:t>отделом</w:t>
      </w:r>
      <w:r w:rsidRPr="00667884">
        <w:rPr>
          <w:sz w:val="28"/>
          <w:szCs w:val="28"/>
        </w:rPr>
        <w:t xml:space="preserve"> социальной защиты населения осуществляется выполнение полномочий, наделенных администрацией Саянского района по вопросам назначения и выплаты доплаты к пенсии муниципальным служащим в соответствии с краевым законодательством.</w:t>
      </w:r>
    </w:p>
    <w:p w:rsidR="00504FCF" w:rsidRPr="00667884" w:rsidRDefault="00504FCF" w:rsidP="00504FCF">
      <w:pPr>
        <w:tabs>
          <w:tab w:val="left" w:pos="567"/>
        </w:tabs>
        <w:jc w:val="both"/>
        <w:rPr>
          <w:sz w:val="28"/>
          <w:szCs w:val="28"/>
        </w:rPr>
      </w:pPr>
    </w:p>
    <w:p w:rsidR="00504FCF" w:rsidRPr="00667884" w:rsidRDefault="00504FCF" w:rsidP="00504FCF">
      <w:pPr>
        <w:shd w:val="clear" w:color="auto" w:fill="FFFFFF"/>
        <w:ind w:firstLine="566"/>
        <w:rPr>
          <w:sz w:val="28"/>
          <w:szCs w:val="28"/>
        </w:rPr>
      </w:pPr>
    </w:p>
    <w:p w:rsidR="00504FCF" w:rsidRDefault="00504FCF" w:rsidP="00504FCF">
      <w:pPr>
        <w:shd w:val="clear" w:color="auto" w:fill="FFFFFF"/>
        <w:ind w:firstLine="566"/>
        <w:jc w:val="center"/>
        <w:rPr>
          <w:sz w:val="28"/>
          <w:szCs w:val="28"/>
        </w:rPr>
      </w:pPr>
      <w:r w:rsidRPr="00667884">
        <w:rPr>
          <w:sz w:val="28"/>
          <w:szCs w:val="28"/>
        </w:rPr>
        <w:t>2.2. Основная цель, задачи, этапы и сроки выполнения подпрограммы</w:t>
      </w:r>
      <w:r w:rsidRPr="00433A8E">
        <w:rPr>
          <w:sz w:val="28"/>
          <w:szCs w:val="28"/>
        </w:rPr>
        <w:t>, целевые индикаторы</w:t>
      </w:r>
      <w:r>
        <w:rPr>
          <w:sz w:val="28"/>
          <w:szCs w:val="28"/>
        </w:rPr>
        <w:t>.</w:t>
      </w:r>
    </w:p>
    <w:p w:rsidR="00504FCF" w:rsidRPr="00433A8E" w:rsidRDefault="00504FCF" w:rsidP="00504FCF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504FCF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2B5A4F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2B5A4F">
        <w:rPr>
          <w:sz w:val="28"/>
          <w:szCs w:val="28"/>
        </w:rPr>
        <w:t xml:space="preserve"> подпрограммы </w:t>
      </w:r>
    </w:p>
    <w:p w:rsidR="00504FCF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5A4F">
        <w:rPr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</w:t>
      </w:r>
      <w:r>
        <w:rPr>
          <w:sz w:val="28"/>
          <w:szCs w:val="28"/>
        </w:rPr>
        <w:t>ановленных функций и полномочий;</w:t>
      </w:r>
    </w:p>
    <w:p w:rsidR="00504FCF" w:rsidRPr="002B5A4F" w:rsidRDefault="00504FCF" w:rsidP="00504FCF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F372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1455F">
        <w:rPr>
          <w:sz w:val="28"/>
          <w:szCs w:val="28"/>
        </w:rPr>
        <w:t xml:space="preserve">овышение уровня, качества и безопасности социального обслуживания населения. </w:t>
      </w:r>
    </w:p>
    <w:p w:rsidR="00504FCF" w:rsidRPr="002B5A4F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2B5A4F">
        <w:rPr>
          <w:sz w:val="28"/>
          <w:szCs w:val="28"/>
        </w:rPr>
        <w:t>Для достижения целей Программы предстоит обеспечить решение следующих задач:</w:t>
      </w:r>
    </w:p>
    <w:p w:rsidR="00504FCF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2B5A4F">
        <w:rPr>
          <w:sz w:val="28"/>
          <w:szCs w:val="28"/>
        </w:rPr>
        <w:t>выполнение обязательств государства в отношении граждан - получателей мер социальной поддержки;</w:t>
      </w:r>
    </w:p>
    <w:p w:rsidR="00504FCF" w:rsidRPr="00B1455F" w:rsidRDefault="00504FCF" w:rsidP="00504FCF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B1455F">
        <w:rPr>
          <w:sz w:val="28"/>
          <w:szCs w:val="28"/>
        </w:rPr>
        <w:t>повышение удовлетворенности граждан качеством услуг по социальному обслуживанию;</w:t>
      </w:r>
    </w:p>
    <w:p w:rsidR="00504FCF" w:rsidRPr="002B5A4F" w:rsidRDefault="00504FCF" w:rsidP="00504FCF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B1455F">
        <w:rPr>
          <w:sz w:val="28"/>
          <w:szCs w:val="28"/>
        </w:rPr>
        <w:t>укрепление материально-технической базы учреждений системы социального обслуживания населения.</w:t>
      </w:r>
    </w:p>
    <w:p w:rsidR="00504FCF" w:rsidRPr="002B5A4F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2B5A4F">
        <w:rPr>
          <w:sz w:val="28"/>
          <w:szCs w:val="28"/>
        </w:rPr>
        <w:t>Перечень мероприятий приведен в приложении № 2 к настоящей подпрограмме.</w:t>
      </w:r>
    </w:p>
    <w:p w:rsidR="00504FCF" w:rsidRPr="002B5A4F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2B5A4F">
        <w:rPr>
          <w:sz w:val="28"/>
          <w:szCs w:val="28"/>
        </w:rPr>
        <w:t>Перечень целевых индикаторов Подпрограммы приведён в приложении № 1 к настоящей подпрограмме.</w:t>
      </w:r>
    </w:p>
    <w:p w:rsidR="00504FCF" w:rsidRPr="002B5A4F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2B5A4F">
        <w:rPr>
          <w:sz w:val="28"/>
          <w:szCs w:val="28"/>
        </w:rPr>
        <w:t>Реализация мероприятий подпрограммы будет способствовать достижению следующих результатов:</w:t>
      </w:r>
    </w:p>
    <w:p w:rsidR="00504FCF" w:rsidRPr="002B5A4F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адресной социальной поддержки</w:t>
      </w:r>
      <w:r w:rsidRPr="002B5A4F">
        <w:rPr>
          <w:sz w:val="28"/>
          <w:szCs w:val="28"/>
        </w:rPr>
        <w:t xml:space="preserve"> населению, при прочих равных условиях, эффективно</w:t>
      </w:r>
      <w:r>
        <w:rPr>
          <w:sz w:val="28"/>
          <w:szCs w:val="28"/>
        </w:rPr>
        <w:t>е</w:t>
      </w:r>
      <w:r w:rsidRPr="002B5A4F">
        <w:rPr>
          <w:sz w:val="28"/>
          <w:szCs w:val="28"/>
        </w:rPr>
        <w:t xml:space="preserve"> использования сре</w:t>
      </w:r>
      <w:proofErr w:type="gramStart"/>
      <w:r w:rsidRPr="002B5A4F">
        <w:rPr>
          <w:sz w:val="28"/>
          <w:szCs w:val="28"/>
        </w:rPr>
        <w:t>дств кр</w:t>
      </w:r>
      <w:proofErr w:type="gramEnd"/>
      <w:r w:rsidRPr="002B5A4F">
        <w:rPr>
          <w:sz w:val="28"/>
          <w:szCs w:val="28"/>
        </w:rPr>
        <w:t>аевого бюджета;</w:t>
      </w:r>
    </w:p>
    <w:p w:rsidR="00504FCF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2B5A4F">
        <w:rPr>
          <w:sz w:val="28"/>
          <w:szCs w:val="28"/>
        </w:rPr>
        <w:t>совершенствование организации предоставления социальных услуг в учреждениях социального обслуживания.</w:t>
      </w:r>
    </w:p>
    <w:p w:rsidR="00504FCF" w:rsidRPr="002B5A4F" w:rsidRDefault="00504FCF" w:rsidP="00504FCF">
      <w:pPr>
        <w:adjustRightInd w:val="0"/>
        <w:ind w:firstLine="540"/>
        <w:jc w:val="both"/>
        <w:rPr>
          <w:sz w:val="28"/>
          <w:szCs w:val="28"/>
        </w:rPr>
      </w:pPr>
      <w:r w:rsidRPr="002B5A4F">
        <w:rPr>
          <w:sz w:val="28"/>
          <w:szCs w:val="28"/>
        </w:rPr>
        <w:t xml:space="preserve"> </w:t>
      </w:r>
    </w:p>
    <w:p w:rsidR="00504FCF" w:rsidRDefault="00504FCF" w:rsidP="00504FCF">
      <w:pPr>
        <w:adjustRightInd w:val="0"/>
        <w:ind w:firstLine="540"/>
        <w:jc w:val="center"/>
        <w:rPr>
          <w:sz w:val="28"/>
          <w:szCs w:val="28"/>
        </w:rPr>
      </w:pPr>
      <w:r w:rsidRPr="00433A8E">
        <w:rPr>
          <w:sz w:val="28"/>
          <w:szCs w:val="28"/>
        </w:rPr>
        <w:t>2.3. Механизм реализации подпрограммы</w:t>
      </w:r>
    </w:p>
    <w:p w:rsidR="00504FCF" w:rsidRDefault="00504FCF" w:rsidP="00504FCF">
      <w:pPr>
        <w:adjustRightInd w:val="0"/>
        <w:ind w:firstLine="540"/>
        <w:jc w:val="center"/>
        <w:rPr>
          <w:sz w:val="28"/>
          <w:szCs w:val="28"/>
        </w:rPr>
      </w:pPr>
    </w:p>
    <w:p w:rsidR="00504FCF" w:rsidRPr="00C16F66" w:rsidRDefault="00504FCF" w:rsidP="00504FCF">
      <w:pPr>
        <w:shd w:val="clear" w:color="auto" w:fill="FFFFFF"/>
        <w:ind w:firstLine="566"/>
        <w:rPr>
          <w:sz w:val="28"/>
          <w:szCs w:val="28"/>
        </w:rPr>
      </w:pPr>
      <w:r w:rsidRPr="00C16F66">
        <w:rPr>
          <w:sz w:val="28"/>
          <w:szCs w:val="28"/>
        </w:rPr>
        <w:t>Содержание данного раздела должно раскрывать механизмы реализации всех мероприятий подпрограммы, отраженных в приложении № 2 к настоящей подпрограмме.</w:t>
      </w:r>
    </w:p>
    <w:p w:rsidR="00504FCF" w:rsidRDefault="00504FCF" w:rsidP="00504FCF">
      <w:pPr>
        <w:adjustRightInd w:val="0"/>
        <w:ind w:firstLine="539"/>
        <w:jc w:val="both"/>
        <w:rPr>
          <w:sz w:val="28"/>
          <w:szCs w:val="28"/>
        </w:rPr>
      </w:pPr>
      <w:proofErr w:type="gramStart"/>
      <w:r w:rsidRPr="00C16F66">
        <w:rPr>
          <w:sz w:val="28"/>
          <w:szCs w:val="28"/>
        </w:rPr>
        <w:lastRenderedPageBreak/>
        <w:t>Мероприятие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</w:t>
      </w:r>
      <w:proofErr w:type="gramEnd"/>
    </w:p>
    <w:p w:rsidR="00504FCF" w:rsidRPr="00903E66" w:rsidRDefault="00504FCF" w:rsidP="00504FCF">
      <w:pPr>
        <w:adjustRightInd w:val="0"/>
        <w:ind w:firstLine="539"/>
        <w:jc w:val="both"/>
        <w:rPr>
          <w:sz w:val="28"/>
          <w:szCs w:val="28"/>
        </w:rPr>
      </w:pPr>
      <w:proofErr w:type="gramStart"/>
      <w:r w:rsidRPr="00B1455F">
        <w:rPr>
          <w:sz w:val="28"/>
          <w:szCs w:val="28"/>
        </w:rPr>
        <w:t xml:space="preserve">Своевременное и качественное предоставление государственных услуг по социальному обслуживанию, включенные в мероприятия настоящей подпрограммы, осуществляется </w:t>
      </w:r>
      <w:r>
        <w:rPr>
          <w:sz w:val="28"/>
          <w:szCs w:val="28"/>
        </w:rPr>
        <w:t>муниципальным бюджетным</w:t>
      </w:r>
      <w:r w:rsidRPr="00B1455F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ем</w:t>
      </w:r>
      <w:r w:rsidRPr="00B1455F">
        <w:rPr>
          <w:sz w:val="28"/>
          <w:szCs w:val="28"/>
        </w:rPr>
        <w:t xml:space="preserve"> социального обслуживания в соответствии с Федеральными законами от 10.12.1995 № 195-ФЗ «Об основах социального обслуживания в Российской Федерации»,  от 02.08.1995 № 122-ФЗ «О социальном обслуживании граждан пожилого возраста и инвалидов» и действующим </w:t>
      </w:r>
      <w:hyperlink r:id="rId6" w:history="1">
        <w:r w:rsidRPr="00B1455F">
          <w:rPr>
            <w:sz w:val="28"/>
            <w:szCs w:val="28"/>
          </w:rPr>
          <w:t>Закон</w:t>
        </w:r>
      </w:hyperlink>
      <w:r w:rsidRPr="00B1455F">
        <w:rPr>
          <w:sz w:val="28"/>
          <w:szCs w:val="28"/>
        </w:rPr>
        <w:t xml:space="preserve">ом Красноярского края от 10.12.2004 № 12-2705 «О социальном обслуживании населения», </w:t>
      </w:r>
      <w:hyperlink r:id="rId7" w:history="1">
        <w:r w:rsidRPr="00B1455F">
          <w:rPr>
            <w:sz w:val="28"/>
            <w:szCs w:val="28"/>
          </w:rPr>
          <w:t>Закон</w:t>
        </w:r>
        <w:proofErr w:type="gramEnd"/>
      </w:hyperlink>
      <w:proofErr w:type="gramStart"/>
      <w:r w:rsidRPr="00B1455F">
        <w:rPr>
          <w:sz w:val="28"/>
          <w:szCs w:val="28"/>
        </w:rPr>
        <w:t xml:space="preserve">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</w:t>
      </w:r>
      <w:hyperlink r:id="rId8" w:history="1">
        <w:r w:rsidRPr="00B1455F">
          <w:rPr>
            <w:sz w:val="28"/>
            <w:szCs w:val="28"/>
          </w:rPr>
          <w:t>Закон</w:t>
        </w:r>
      </w:hyperlink>
      <w:r w:rsidRPr="00B1455F">
        <w:rPr>
          <w:sz w:val="28"/>
          <w:szCs w:val="28"/>
        </w:rPr>
        <w:t xml:space="preserve">ом Красноярского края от 29.10.2009 № 9-3864 «О новых системах оплаты труда работников краевых государственных бюджетных учреждений», </w:t>
      </w:r>
      <w:hyperlink r:id="rId9" w:history="1">
        <w:r w:rsidRPr="00B1455F">
          <w:rPr>
            <w:sz w:val="28"/>
            <w:szCs w:val="28"/>
          </w:rPr>
          <w:t>постановление</w:t>
        </w:r>
      </w:hyperlink>
      <w:r w:rsidRPr="00B1455F">
        <w:rPr>
          <w:sz w:val="28"/>
          <w:szCs w:val="28"/>
        </w:rPr>
        <w:t xml:space="preserve">м Правительства Красноярского края от </w:t>
      </w:r>
      <w:r w:rsidRPr="00FD5BBE">
        <w:rPr>
          <w:sz w:val="28"/>
          <w:szCs w:val="28"/>
        </w:rPr>
        <w:t>01.12.2009 № 620-п «Об утверждении Примерного положения об оплате труда</w:t>
      </w:r>
      <w:proofErr w:type="gramEnd"/>
      <w:r w:rsidRPr="00FD5BBE">
        <w:rPr>
          <w:sz w:val="28"/>
          <w:szCs w:val="28"/>
        </w:rPr>
        <w:t xml:space="preserve"> работников краевых государственных бюджетных учреждений социального обслуживания, подведомственных министерству социальной политики Красноярского края», с изменениями, утвержденными постановлением правительства Красноярского края от 30.09.2013г. № 483-п.</w:t>
      </w:r>
    </w:p>
    <w:p w:rsidR="00504FCF" w:rsidRDefault="00504FCF" w:rsidP="00504FCF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B1455F">
        <w:rPr>
          <w:sz w:val="28"/>
          <w:szCs w:val="28"/>
        </w:rPr>
        <w:t xml:space="preserve">Финансирование расходов на предоставление государственных услуг (работ) по социальному обслуживанию осуществляется в соответствии с утвержденными нормативами затрат в рамках </w:t>
      </w:r>
      <w:r>
        <w:rPr>
          <w:sz w:val="28"/>
          <w:szCs w:val="28"/>
        </w:rPr>
        <w:t>муниципальных</w:t>
      </w:r>
      <w:r w:rsidRPr="00B1455F">
        <w:rPr>
          <w:sz w:val="28"/>
          <w:szCs w:val="28"/>
        </w:rPr>
        <w:t xml:space="preserve"> заданий, определяющих требования к составу, качеству, объему, условиям, порядку и результат</w:t>
      </w:r>
      <w:r>
        <w:rPr>
          <w:sz w:val="28"/>
          <w:szCs w:val="28"/>
        </w:rPr>
        <w:t>ам оказываемых муниципальных услуг</w:t>
      </w:r>
      <w:r w:rsidRPr="00B1455F">
        <w:rPr>
          <w:sz w:val="28"/>
          <w:szCs w:val="28"/>
        </w:rPr>
        <w:t xml:space="preserve">. </w:t>
      </w:r>
    </w:p>
    <w:p w:rsidR="00504FCF" w:rsidRDefault="00504FCF" w:rsidP="00504FC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954">
        <w:rPr>
          <w:rFonts w:ascii="Times New Roman" w:hAnsi="Times New Roman"/>
          <w:color w:val="000000"/>
          <w:sz w:val="28"/>
          <w:szCs w:val="28"/>
        </w:rPr>
        <w:t>Мероприятия по реализации дополнительных мер социальной поддержки, предоставляемых за</w:t>
      </w:r>
      <w:r>
        <w:rPr>
          <w:rFonts w:ascii="Times New Roman" w:hAnsi="Times New Roman"/>
          <w:color w:val="000000"/>
          <w:sz w:val="28"/>
          <w:szCs w:val="28"/>
        </w:rPr>
        <w:t xml:space="preserve"> счет средств</w:t>
      </w:r>
      <w:r w:rsidRPr="003A3954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Саянского района,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2A4E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2A4E">
        <w:rPr>
          <w:rFonts w:ascii="Times New Roman" w:hAnsi="Times New Roman" w:cs="Times New Roman"/>
          <w:sz w:val="28"/>
          <w:szCs w:val="28"/>
        </w:rPr>
        <w:t>тся исполнением комплекса мероприятий, взаимосвязанных между собой и направленных на решение поставленных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CF" w:rsidRDefault="00504FCF" w:rsidP="00504FC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82A4E">
        <w:rPr>
          <w:rFonts w:ascii="Times New Roman" w:hAnsi="Times New Roman" w:cs="Times New Roman"/>
          <w:sz w:val="28"/>
          <w:szCs w:val="28"/>
        </w:rPr>
        <w:t xml:space="preserve">перативную работу по организации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182A4E">
        <w:rPr>
          <w:rFonts w:ascii="Times New Roman" w:hAnsi="Times New Roman" w:cs="Times New Roman"/>
          <w:sz w:val="28"/>
          <w:szCs w:val="28"/>
        </w:rPr>
        <w:t xml:space="preserve"> и контролю за ходом реализации осуществляет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82A4E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Саянского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Положением «Об установлении условий, порядка начисления и выплаты пенсии за выслугу лет муниципальным служащим органов местного самоуправления, избирательной комиссии муниципального образования Саянского района» утвержденное Решением районного Совета депутатов от 20.11.2008г № 41-250 (с внесенными изменениями), и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механизмом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>установленным Муниципальной программой «Система социальной защиты граждан Саянского района».</w:t>
      </w:r>
    </w:p>
    <w:p w:rsidR="00504FCF" w:rsidRPr="00B1455F" w:rsidRDefault="00504FCF" w:rsidP="00504FCF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B1455F">
        <w:rPr>
          <w:sz w:val="28"/>
          <w:szCs w:val="28"/>
        </w:rPr>
        <w:t xml:space="preserve">Главным распорядителем бюджетных средств является </w:t>
      </w:r>
      <w:r>
        <w:rPr>
          <w:sz w:val="28"/>
          <w:szCs w:val="28"/>
        </w:rPr>
        <w:t>отдел социальной защиты населения администрации Саянского района</w:t>
      </w:r>
      <w:r w:rsidRPr="00B1455F">
        <w:rPr>
          <w:sz w:val="28"/>
          <w:szCs w:val="28"/>
        </w:rPr>
        <w:t xml:space="preserve">. </w:t>
      </w:r>
    </w:p>
    <w:p w:rsidR="00504FCF" w:rsidRPr="00182A4E" w:rsidRDefault="00504FCF" w:rsidP="00504FC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FCF" w:rsidRPr="00C16F66" w:rsidRDefault="00504FCF" w:rsidP="00504FCF">
      <w:pPr>
        <w:jc w:val="both"/>
        <w:rPr>
          <w:sz w:val="28"/>
          <w:szCs w:val="28"/>
        </w:rPr>
      </w:pPr>
    </w:p>
    <w:p w:rsidR="00504FCF" w:rsidRPr="00433A8E" w:rsidRDefault="00504FCF" w:rsidP="00504FCF">
      <w:pPr>
        <w:adjustRightInd w:val="0"/>
        <w:ind w:firstLine="540"/>
        <w:jc w:val="center"/>
        <w:rPr>
          <w:sz w:val="28"/>
          <w:szCs w:val="28"/>
        </w:rPr>
      </w:pPr>
      <w:r w:rsidRPr="00433A8E">
        <w:rPr>
          <w:sz w:val="28"/>
          <w:szCs w:val="28"/>
        </w:rPr>
        <w:t xml:space="preserve">2.4. Управление подпрограммой и </w:t>
      </w:r>
      <w:proofErr w:type="gramStart"/>
      <w:r w:rsidRPr="00433A8E">
        <w:rPr>
          <w:sz w:val="28"/>
          <w:szCs w:val="28"/>
        </w:rPr>
        <w:t>контроль за</w:t>
      </w:r>
      <w:proofErr w:type="gramEnd"/>
      <w:r w:rsidRPr="00433A8E">
        <w:rPr>
          <w:sz w:val="28"/>
          <w:szCs w:val="28"/>
        </w:rPr>
        <w:t xml:space="preserve"> ходом ее выполнения</w:t>
      </w:r>
    </w:p>
    <w:p w:rsidR="00504FCF" w:rsidRDefault="00504FCF" w:rsidP="00504FCF">
      <w:pPr>
        <w:shd w:val="clear" w:color="auto" w:fill="FFFFFF"/>
        <w:ind w:firstLine="566"/>
        <w:rPr>
          <w:sz w:val="28"/>
          <w:szCs w:val="28"/>
        </w:rPr>
      </w:pPr>
    </w:p>
    <w:p w:rsidR="00504FCF" w:rsidRPr="00731463" w:rsidRDefault="00504FCF" w:rsidP="00504FCF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31463">
        <w:rPr>
          <w:rFonts w:eastAsia="Calibri"/>
          <w:color w:val="000000"/>
          <w:sz w:val="28"/>
          <w:szCs w:val="28"/>
        </w:rPr>
        <w:t xml:space="preserve">Организацию управления подпрограммой осуществляет </w:t>
      </w:r>
      <w:r>
        <w:rPr>
          <w:rFonts w:eastAsia="Calibri"/>
          <w:color w:val="000000"/>
          <w:sz w:val="28"/>
          <w:szCs w:val="28"/>
        </w:rPr>
        <w:t xml:space="preserve">отдел </w:t>
      </w:r>
      <w:r w:rsidRPr="00731463">
        <w:rPr>
          <w:rFonts w:eastAsia="Calibri"/>
          <w:color w:val="000000"/>
          <w:sz w:val="28"/>
          <w:szCs w:val="28"/>
        </w:rPr>
        <w:t>социальной защиты населения Саянского района.</w:t>
      </w:r>
    </w:p>
    <w:p w:rsidR="00504FCF" w:rsidRPr="00731463" w:rsidRDefault="00504FCF" w:rsidP="00504FCF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Отдел</w:t>
      </w:r>
      <w:r w:rsidRPr="00731463">
        <w:rPr>
          <w:rFonts w:eastAsia="Calibri"/>
          <w:color w:val="000000"/>
          <w:sz w:val="28"/>
          <w:szCs w:val="28"/>
        </w:rPr>
        <w:t xml:space="preserve"> социальной защиты населения Саянского района несет ответственность за реализацию подпрограммы, достижение конечных результатов и осуществляет:</w:t>
      </w:r>
    </w:p>
    <w:p w:rsidR="00504FCF" w:rsidRPr="00731463" w:rsidRDefault="00504FCF" w:rsidP="00504FCF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31463">
        <w:rPr>
          <w:rFonts w:eastAsia="Calibri"/>
          <w:color w:val="000000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504FCF" w:rsidRPr="00731463" w:rsidRDefault="00504FCF" w:rsidP="00504FCF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31463">
        <w:rPr>
          <w:rFonts w:eastAsia="Calibri"/>
          <w:color w:val="000000"/>
          <w:sz w:val="28"/>
          <w:szCs w:val="28"/>
        </w:rPr>
        <w:t xml:space="preserve">непосредственный </w:t>
      </w:r>
      <w:proofErr w:type="gramStart"/>
      <w:r w:rsidRPr="0073146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463">
        <w:rPr>
          <w:rFonts w:eastAsia="Calibri"/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504FCF" w:rsidRPr="00731463" w:rsidRDefault="00504FCF" w:rsidP="00504FCF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31463">
        <w:rPr>
          <w:rFonts w:eastAsia="Calibri"/>
          <w:color w:val="000000"/>
          <w:sz w:val="28"/>
          <w:szCs w:val="28"/>
        </w:rPr>
        <w:t>подготовку отчетов о реализации подпрограммы;</w:t>
      </w:r>
    </w:p>
    <w:p w:rsidR="00504FCF" w:rsidRPr="00731463" w:rsidRDefault="00504FCF" w:rsidP="00504FCF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73146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463">
        <w:rPr>
          <w:rFonts w:eastAsia="Calibri"/>
          <w:color w:val="000000"/>
          <w:sz w:val="28"/>
          <w:szCs w:val="28"/>
        </w:rPr>
        <w:t xml:space="preserve"> достижением конечного результата подпрограммы;</w:t>
      </w:r>
    </w:p>
    <w:p w:rsidR="00504FCF" w:rsidRPr="00731463" w:rsidRDefault="00504FCF" w:rsidP="00504FCF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31463">
        <w:rPr>
          <w:rFonts w:eastAsia="Calibri"/>
          <w:color w:val="000000"/>
          <w:sz w:val="28"/>
          <w:szCs w:val="28"/>
        </w:rPr>
        <w:t>ежегодную оценку эффективности реализации подпрограммы.</w:t>
      </w:r>
    </w:p>
    <w:p w:rsidR="00504FCF" w:rsidRPr="00731463" w:rsidRDefault="00504FCF" w:rsidP="00504FCF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31463">
        <w:rPr>
          <w:rFonts w:eastAsia="Calibri"/>
          <w:color w:val="000000"/>
          <w:sz w:val="28"/>
          <w:szCs w:val="28"/>
        </w:rPr>
        <w:t xml:space="preserve">Обеспечение целевого расходования бюджетных средств осуществляется </w:t>
      </w:r>
      <w:r>
        <w:rPr>
          <w:rFonts w:eastAsia="Calibri"/>
          <w:color w:val="000000"/>
          <w:sz w:val="28"/>
          <w:szCs w:val="28"/>
        </w:rPr>
        <w:t>отделом</w:t>
      </w:r>
      <w:r w:rsidRPr="00731463">
        <w:rPr>
          <w:rFonts w:eastAsia="Calibri"/>
          <w:color w:val="000000"/>
          <w:sz w:val="28"/>
          <w:szCs w:val="28"/>
        </w:rPr>
        <w:t xml:space="preserve"> социальной защиты населе</w:t>
      </w:r>
      <w:r>
        <w:rPr>
          <w:rFonts w:eastAsia="Calibri"/>
          <w:color w:val="000000"/>
          <w:sz w:val="28"/>
          <w:szCs w:val="28"/>
        </w:rPr>
        <w:t>ния Саянского района</w:t>
      </w:r>
      <w:r w:rsidRPr="00731463">
        <w:rPr>
          <w:rFonts w:eastAsia="Calibri"/>
          <w:color w:val="000000"/>
          <w:sz w:val="28"/>
          <w:szCs w:val="28"/>
        </w:rPr>
        <w:t>, являющегося главным распорядите</w:t>
      </w:r>
      <w:r>
        <w:rPr>
          <w:rFonts w:eastAsia="Calibri"/>
          <w:color w:val="000000"/>
          <w:sz w:val="28"/>
          <w:szCs w:val="28"/>
        </w:rPr>
        <w:t>лем средств районного</w:t>
      </w:r>
      <w:r w:rsidRPr="00731463">
        <w:rPr>
          <w:rFonts w:eastAsia="Calibri"/>
          <w:color w:val="000000"/>
          <w:sz w:val="28"/>
          <w:szCs w:val="28"/>
        </w:rPr>
        <w:t xml:space="preserve"> бюджета.</w:t>
      </w:r>
    </w:p>
    <w:p w:rsidR="00504FCF" w:rsidRPr="00731463" w:rsidRDefault="00504FCF" w:rsidP="00504FCF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73146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463">
        <w:rPr>
          <w:rFonts w:eastAsia="Calibri"/>
          <w:color w:val="000000"/>
          <w:sz w:val="28"/>
          <w:szCs w:val="28"/>
        </w:rPr>
        <w:t xml:space="preserve"> ходом реализации подпрограммы осуществляет </w:t>
      </w:r>
      <w:r>
        <w:rPr>
          <w:rFonts w:eastAsia="Calibri"/>
          <w:color w:val="000000"/>
          <w:sz w:val="28"/>
          <w:szCs w:val="28"/>
        </w:rPr>
        <w:t xml:space="preserve">отдел </w:t>
      </w:r>
      <w:r w:rsidRPr="00731463">
        <w:rPr>
          <w:rFonts w:eastAsia="Calibri"/>
          <w:color w:val="000000"/>
          <w:sz w:val="28"/>
          <w:szCs w:val="28"/>
        </w:rPr>
        <w:t xml:space="preserve">социальной защиты населения </w:t>
      </w:r>
      <w:r>
        <w:rPr>
          <w:rFonts w:eastAsia="Calibri"/>
          <w:color w:val="000000"/>
          <w:sz w:val="28"/>
          <w:szCs w:val="28"/>
        </w:rPr>
        <w:t>Саянского района путем</w:t>
      </w:r>
      <w:r w:rsidRPr="00731463">
        <w:rPr>
          <w:rFonts w:eastAsia="Calibri"/>
          <w:color w:val="000000"/>
          <w:sz w:val="28"/>
          <w:szCs w:val="28"/>
        </w:rPr>
        <w:t>: путем составления отчетов, документов и составления аналитической информации об осуществлении переда</w:t>
      </w:r>
      <w:r>
        <w:rPr>
          <w:rFonts w:eastAsia="Calibri"/>
          <w:color w:val="000000"/>
          <w:sz w:val="28"/>
          <w:szCs w:val="28"/>
        </w:rPr>
        <w:t>нных государственных полномочий</w:t>
      </w:r>
      <w:r w:rsidRPr="00731463">
        <w:rPr>
          <w:rFonts w:eastAsia="Calibri"/>
          <w:color w:val="000000"/>
          <w:sz w:val="28"/>
          <w:szCs w:val="28"/>
        </w:rPr>
        <w:t xml:space="preserve">. </w:t>
      </w:r>
    </w:p>
    <w:p w:rsidR="00504FCF" w:rsidRPr="00731463" w:rsidRDefault="00504FCF" w:rsidP="00504FCF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>Контроль за законностью, результативностью (эффективностью и экономностью) использования сре</w:t>
      </w:r>
      <w:proofErr w:type="gramStart"/>
      <w:r w:rsidRPr="00731463">
        <w:rPr>
          <w:color w:val="000000"/>
          <w:sz w:val="28"/>
          <w:szCs w:val="28"/>
        </w:rPr>
        <w:t>дств кр</w:t>
      </w:r>
      <w:proofErr w:type="gramEnd"/>
      <w:r w:rsidRPr="00731463">
        <w:rPr>
          <w:color w:val="000000"/>
          <w:sz w:val="28"/>
          <w:szCs w:val="28"/>
        </w:rPr>
        <w:t xml:space="preserve">аевого бюджета на реализацию мероприятий подпрограммы осуществляется Счетной палатой Красноярского края. </w:t>
      </w:r>
    </w:p>
    <w:p w:rsidR="00504FCF" w:rsidRPr="00731463" w:rsidRDefault="00504FCF" w:rsidP="00504FCF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>Контроль за целевым и эффективным расходованием сре</w:t>
      </w:r>
      <w:proofErr w:type="gramStart"/>
      <w:r w:rsidRPr="00731463">
        <w:rPr>
          <w:color w:val="000000"/>
          <w:sz w:val="28"/>
          <w:szCs w:val="28"/>
        </w:rPr>
        <w:t>дств кр</w:t>
      </w:r>
      <w:proofErr w:type="gramEnd"/>
      <w:r w:rsidRPr="00731463">
        <w:rPr>
          <w:color w:val="000000"/>
          <w:sz w:val="28"/>
          <w:szCs w:val="28"/>
        </w:rPr>
        <w:t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504FCF" w:rsidRPr="00433A8E" w:rsidRDefault="00504FCF" w:rsidP="00504FCF">
      <w:pPr>
        <w:adjustRightInd w:val="0"/>
        <w:ind w:left="1260"/>
        <w:rPr>
          <w:sz w:val="28"/>
          <w:szCs w:val="28"/>
        </w:rPr>
      </w:pPr>
    </w:p>
    <w:p w:rsidR="00504FCF" w:rsidRDefault="00504FCF" w:rsidP="00504FCF">
      <w:pPr>
        <w:numPr>
          <w:ilvl w:val="1"/>
          <w:numId w:val="40"/>
        </w:numPr>
        <w:adjustRightInd w:val="0"/>
        <w:jc w:val="center"/>
        <w:rPr>
          <w:sz w:val="28"/>
          <w:szCs w:val="28"/>
        </w:rPr>
      </w:pPr>
      <w:r w:rsidRPr="00433A8E">
        <w:rPr>
          <w:sz w:val="28"/>
          <w:szCs w:val="28"/>
        </w:rPr>
        <w:t>Мероприятия подпрограммы</w:t>
      </w:r>
    </w:p>
    <w:p w:rsidR="00504FCF" w:rsidRPr="00731463" w:rsidRDefault="00504FCF" w:rsidP="00504FCF">
      <w:pPr>
        <w:adjustRightInd w:val="0"/>
        <w:ind w:left="1260"/>
        <w:rPr>
          <w:color w:val="000000"/>
          <w:sz w:val="28"/>
          <w:szCs w:val="28"/>
        </w:rPr>
      </w:pPr>
    </w:p>
    <w:p w:rsidR="00504FCF" w:rsidRPr="00731463" w:rsidRDefault="00504FCF" w:rsidP="00504FCF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Перечень мероприятий подпрограммы приведён в приложении № 2 </w:t>
      </w:r>
      <w:r w:rsidRPr="00731463">
        <w:rPr>
          <w:color w:val="000000"/>
          <w:sz w:val="28"/>
          <w:szCs w:val="28"/>
        </w:rPr>
        <w:br/>
        <w:t>к настоящей подпрограмме.</w:t>
      </w: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</w:p>
    <w:p w:rsidR="00504FCF" w:rsidRPr="00433A8E" w:rsidRDefault="00504FCF" w:rsidP="00504FCF">
      <w:pPr>
        <w:adjustRightInd w:val="0"/>
        <w:ind w:firstLine="540"/>
        <w:jc w:val="both"/>
        <w:rPr>
          <w:sz w:val="28"/>
          <w:szCs w:val="28"/>
        </w:rPr>
      </w:pPr>
    </w:p>
    <w:p w:rsidR="00504FCF" w:rsidRPr="00433A8E" w:rsidRDefault="00504FCF" w:rsidP="00504FCF">
      <w:pPr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2.6</w:t>
      </w:r>
      <w:r w:rsidRPr="00433A8E">
        <w:rPr>
          <w:sz w:val="28"/>
          <w:szCs w:val="28"/>
        </w:rPr>
        <w:t>. 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sz w:val="28"/>
          <w:szCs w:val="28"/>
        </w:rPr>
        <w:t>.</w:t>
      </w:r>
    </w:p>
    <w:p w:rsidR="00504FCF" w:rsidRPr="00F71020" w:rsidRDefault="00504FCF" w:rsidP="00504FCF">
      <w:pPr>
        <w:shd w:val="clear" w:color="auto" w:fill="FFFFFF"/>
        <w:ind w:firstLine="566"/>
        <w:rPr>
          <w:color w:val="000000"/>
          <w:sz w:val="28"/>
          <w:szCs w:val="28"/>
        </w:rPr>
      </w:pPr>
    </w:p>
    <w:p w:rsidR="00504FCF" w:rsidRPr="00F71020" w:rsidRDefault="00504FCF" w:rsidP="00504FC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F71020">
        <w:rPr>
          <w:color w:val="000000"/>
          <w:sz w:val="28"/>
          <w:szCs w:val="28"/>
        </w:rPr>
        <w:t>Источниками финансирования подпрограммы являются средства краевого бюджета.</w:t>
      </w:r>
    </w:p>
    <w:p w:rsidR="00504FCF" w:rsidRPr="00F71020" w:rsidRDefault="00504FCF" w:rsidP="00504FCF">
      <w:pPr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F71020">
        <w:rPr>
          <w:color w:val="000000"/>
          <w:sz w:val="28"/>
          <w:szCs w:val="28"/>
        </w:rPr>
        <w:t xml:space="preserve">Средства, необходимые для обеспечения деятельности </w:t>
      </w:r>
      <w:r>
        <w:rPr>
          <w:color w:val="000000"/>
          <w:sz w:val="28"/>
          <w:szCs w:val="28"/>
        </w:rPr>
        <w:t xml:space="preserve">отдела </w:t>
      </w:r>
      <w:r w:rsidRPr="00F71020">
        <w:rPr>
          <w:color w:val="000000"/>
          <w:sz w:val="28"/>
          <w:szCs w:val="28"/>
        </w:rPr>
        <w:t>социальной защиты населения Саянского района, осуществляющего реализацию мероприятий подпрограммы, учитываются в общем объеме субвенций, направляемых в бюджет района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</w:t>
      </w:r>
      <w:proofErr w:type="gramEnd"/>
      <w:r w:rsidRPr="00F71020">
        <w:rPr>
          <w:color w:val="000000"/>
          <w:sz w:val="28"/>
          <w:szCs w:val="28"/>
        </w:rPr>
        <w:t xml:space="preserve"> населения». </w:t>
      </w:r>
    </w:p>
    <w:p w:rsidR="00504FCF" w:rsidRPr="00F71020" w:rsidRDefault="00504FCF" w:rsidP="00504FCF">
      <w:pPr>
        <w:pStyle w:val="ConsPlusCell"/>
        <w:jc w:val="both"/>
        <w:rPr>
          <w:color w:val="000000"/>
        </w:rPr>
      </w:pPr>
    </w:p>
    <w:p w:rsidR="00504FCF" w:rsidRDefault="00504FCF" w:rsidP="00504FCF">
      <w:pPr>
        <w:pStyle w:val="ConsPlusCel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3A8E">
        <w:tab/>
      </w:r>
    </w:p>
    <w:p w:rsidR="00504FCF" w:rsidRDefault="00504FCF" w:rsidP="00504FCF">
      <w:pPr>
        <w:adjustRightInd w:val="0"/>
        <w:outlineLvl w:val="0"/>
        <w:sectPr w:rsidR="00504FCF" w:rsidSect="00060EE0">
          <w:headerReference w:type="default" r:id="rId10"/>
          <w:pgSz w:w="11905" w:h="16838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1669"/>
        <w:gridCol w:w="1004"/>
        <w:gridCol w:w="1578"/>
        <w:gridCol w:w="1592"/>
        <w:gridCol w:w="1592"/>
        <w:gridCol w:w="1152"/>
        <w:gridCol w:w="1152"/>
        <w:gridCol w:w="1152"/>
        <w:gridCol w:w="1152"/>
        <w:gridCol w:w="871"/>
        <w:gridCol w:w="216"/>
        <w:gridCol w:w="918"/>
      </w:tblGrid>
      <w:tr w:rsidR="00504FCF" w:rsidRPr="00D242AA" w:rsidTr="00504FCF">
        <w:trPr>
          <w:trHeight w:val="810"/>
        </w:trPr>
        <w:tc>
          <w:tcPr>
            <w:tcW w:w="459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Приложение № 1 </w:t>
            </w:r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к подпрограмме 2</w:t>
            </w:r>
            <w:r w:rsidRPr="00331D22">
              <w:rPr>
                <w:sz w:val="24"/>
                <w:szCs w:val="24"/>
              </w:rPr>
              <w:t xml:space="preserve"> "</w:t>
            </w:r>
            <w:r w:rsidRPr="002B2D8F">
              <w:rPr>
                <w:rFonts w:eastAsia="Calibri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2B2D8F">
              <w:rPr>
                <w:rFonts w:eastAsia="Calibri"/>
                <w:color w:val="000000"/>
                <w:sz w:val="24"/>
                <w:szCs w:val="24"/>
              </w:rPr>
              <w:t>своевременного</w:t>
            </w:r>
            <w:proofErr w:type="gramEnd"/>
            <w:r w:rsidRPr="002B2D8F">
              <w:rPr>
                <w:rFonts w:eastAsia="Calibri"/>
                <w:color w:val="000000"/>
                <w:sz w:val="24"/>
                <w:szCs w:val="24"/>
              </w:rPr>
              <w:t xml:space="preserve"> и</w:t>
            </w:r>
          </w:p>
          <w:p w:rsidR="00504FCF" w:rsidRDefault="00504FCF" w:rsidP="00EE235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B2D8F">
              <w:rPr>
                <w:rFonts w:eastAsia="Calibri"/>
                <w:color w:val="000000"/>
                <w:sz w:val="24"/>
                <w:szCs w:val="24"/>
              </w:rPr>
              <w:t xml:space="preserve"> качественного исполнения </w:t>
            </w:r>
            <w:r>
              <w:rPr>
                <w:rFonts w:eastAsia="Calibri"/>
                <w:color w:val="000000"/>
                <w:sz w:val="24"/>
                <w:szCs w:val="24"/>
              </w:rPr>
              <w:t>переданных</w:t>
            </w:r>
            <w:r w:rsidRPr="002B2D8F">
              <w:rPr>
                <w:rFonts w:eastAsia="Calibri"/>
                <w:color w:val="000000"/>
                <w:sz w:val="24"/>
                <w:szCs w:val="24"/>
              </w:rPr>
              <w:t xml:space="preserve"> государственных полномочий </w:t>
            </w:r>
          </w:p>
          <w:p w:rsidR="00504FCF" w:rsidRDefault="00504FCF" w:rsidP="00EE235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B2D8F">
              <w:rPr>
                <w:rFonts w:eastAsia="Calibri"/>
                <w:color w:val="000000"/>
                <w:sz w:val="24"/>
                <w:szCs w:val="24"/>
              </w:rPr>
              <w:t xml:space="preserve">по приему граждан, сбору документов, </w:t>
            </w:r>
          </w:p>
          <w:p w:rsidR="00504FCF" w:rsidRDefault="00504FCF" w:rsidP="00EE235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B2D8F">
              <w:rPr>
                <w:rFonts w:eastAsia="Calibri"/>
                <w:color w:val="000000"/>
                <w:sz w:val="24"/>
                <w:szCs w:val="24"/>
              </w:rPr>
              <w:t xml:space="preserve">ведению базы данных получателей </w:t>
            </w:r>
          </w:p>
          <w:p w:rsidR="00504FCF" w:rsidRDefault="00504FCF" w:rsidP="00EE2359">
            <w:pPr>
              <w:jc w:val="right"/>
              <w:rPr>
                <w:sz w:val="24"/>
                <w:szCs w:val="24"/>
              </w:rPr>
            </w:pPr>
            <w:r w:rsidRPr="002B2D8F">
              <w:rPr>
                <w:rFonts w:eastAsia="Calibri"/>
                <w:color w:val="000000"/>
                <w:sz w:val="24"/>
                <w:szCs w:val="24"/>
              </w:rPr>
              <w:t>социальной помощи и организации социального обслуживания</w:t>
            </w:r>
            <w:r>
              <w:rPr>
                <w:sz w:val="24"/>
                <w:szCs w:val="24"/>
              </w:rPr>
              <w:t>"</w:t>
            </w:r>
            <w:r w:rsidRPr="00331D22">
              <w:rPr>
                <w:sz w:val="24"/>
                <w:szCs w:val="24"/>
              </w:rPr>
              <w:t xml:space="preserve"> </w:t>
            </w:r>
            <w:r w:rsidRPr="00331D22">
              <w:rPr>
                <w:sz w:val="24"/>
                <w:szCs w:val="24"/>
              </w:rPr>
              <w:br/>
            </w:r>
          </w:p>
          <w:p w:rsidR="00504FCF" w:rsidRPr="00603AC7" w:rsidRDefault="00504FCF" w:rsidP="00EE2359">
            <w:pPr>
              <w:jc w:val="center"/>
              <w:rPr>
                <w:b/>
                <w:sz w:val="24"/>
                <w:szCs w:val="24"/>
              </w:rPr>
            </w:pPr>
            <w:r w:rsidRPr="00603AC7"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елевые индикаторы подпрограммы 2</w:t>
            </w:r>
            <w:r w:rsidRPr="00603AC7">
              <w:rPr>
                <w:b/>
                <w:sz w:val="24"/>
                <w:szCs w:val="24"/>
              </w:rPr>
              <w:t xml:space="preserve"> "</w:t>
            </w:r>
            <w:r w:rsidRPr="00971A65">
              <w:rPr>
                <w:rFonts w:eastAsia="Calibri"/>
                <w:color w:val="000000"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  <w:r w:rsidRPr="00971A65">
              <w:rPr>
                <w:sz w:val="24"/>
                <w:szCs w:val="24"/>
              </w:rPr>
              <w:t>"</w:t>
            </w:r>
          </w:p>
          <w:p w:rsidR="00504FCF" w:rsidRDefault="00504FCF" w:rsidP="00EE23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CF" w:rsidRDefault="00504FCF" w:rsidP="00EE2359">
            <w:pPr>
              <w:jc w:val="right"/>
              <w:rPr>
                <w:sz w:val="24"/>
                <w:szCs w:val="24"/>
              </w:rPr>
            </w:pPr>
          </w:p>
        </w:tc>
      </w:tr>
      <w:tr w:rsidR="00504FCF" w:rsidRPr="007355EE" w:rsidTr="00504FCF">
        <w:trPr>
          <w:trHeight w:val="1358"/>
        </w:trPr>
        <w:tc>
          <w:tcPr>
            <w:tcW w:w="22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4FCF" w:rsidRPr="007355EE" w:rsidRDefault="00504FCF" w:rsidP="00EE2359">
            <w:pPr>
              <w:jc w:val="center"/>
            </w:pPr>
            <w:r w:rsidRPr="007355EE">
              <w:t>№</w:t>
            </w:r>
            <w:r w:rsidRPr="007355EE">
              <w:br/>
            </w:r>
            <w:proofErr w:type="spellStart"/>
            <w:proofErr w:type="gramStart"/>
            <w:r w:rsidRPr="007355EE">
              <w:t>п</w:t>
            </w:r>
            <w:proofErr w:type="spellEnd"/>
            <w:proofErr w:type="gramEnd"/>
            <w:r w:rsidRPr="007355EE">
              <w:t>/</w:t>
            </w:r>
            <w:proofErr w:type="spellStart"/>
            <w:r w:rsidRPr="007355EE">
              <w:t>п</w:t>
            </w:r>
            <w:proofErr w:type="spellEnd"/>
          </w:p>
        </w:tc>
        <w:tc>
          <w:tcPr>
            <w:tcW w:w="124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4FCF" w:rsidRPr="00FE2367" w:rsidRDefault="00504FCF" w:rsidP="00EE2359">
            <w:pPr>
              <w:jc w:val="center"/>
              <w:rPr>
                <w:sz w:val="24"/>
                <w:szCs w:val="24"/>
              </w:rPr>
            </w:pPr>
            <w:r w:rsidRPr="00FE2367">
              <w:rPr>
                <w:sz w:val="24"/>
                <w:szCs w:val="24"/>
              </w:rPr>
              <w:t>Цель,</w:t>
            </w:r>
            <w:r w:rsidRPr="00FE2367">
              <w:rPr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4FCF" w:rsidRPr="00A811A2" w:rsidRDefault="00504FCF" w:rsidP="00EE2359">
            <w:pPr>
              <w:jc w:val="center"/>
            </w:pPr>
            <w:r w:rsidRPr="00A811A2">
              <w:t>Ед. измерения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4FCF" w:rsidRPr="00A811A2" w:rsidRDefault="00504FCF" w:rsidP="00EE2359">
            <w:pPr>
              <w:jc w:val="center"/>
            </w:pPr>
            <w:r w:rsidRPr="00A811A2">
              <w:t>Источник информации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4FCF" w:rsidRPr="00611E25" w:rsidRDefault="00504FCF" w:rsidP="00EE2359">
            <w:pPr>
              <w:jc w:val="center"/>
            </w:pPr>
            <w:r>
              <w:br/>
              <w:t>Предшествующий</w:t>
            </w:r>
            <w:r w:rsidRPr="00611E25">
              <w:t xml:space="preserve"> финансовый </w:t>
            </w:r>
            <w:r>
              <w:t xml:space="preserve">2014 </w:t>
            </w:r>
            <w:r w:rsidRPr="00611E25">
              <w:t>год</w:t>
            </w:r>
            <w:r w:rsidRPr="00611E25">
              <w:br/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4FCF" w:rsidRPr="00611E25" w:rsidRDefault="00504FCF" w:rsidP="00EE2359">
            <w:pPr>
              <w:jc w:val="center"/>
            </w:pPr>
            <w:r>
              <w:t>Предшествующий</w:t>
            </w:r>
            <w:r w:rsidRPr="00611E25">
              <w:t xml:space="preserve"> финансовый </w:t>
            </w:r>
            <w:r>
              <w:t>2015 год</w:t>
            </w:r>
            <w:r>
              <w:br/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4FCF" w:rsidRPr="00611E25" w:rsidRDefault="00504FCF" w:rsidP="00EE2359">
            <w:pPr>
              <w:jc w:val="center"/>
            </w:pPr>
            <w:r>
              <w:t xml:space="preserve">Прошедший </w:t>
            </w:r>
            <w:r w:rsidRPr="00611E25">
              <w:t xml:space="preserve">финансовый </w:t>
            </w:r>
            <w:r>
              <w:t xml:space="preserve">2016 </w:t>
            </w:r>
            <w:r w:rsidRPr="00611E25">
              <w:t>год</w:t>
            </w:r>
            <w:r w:rsidRPr="00611E25">
              <w:br/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4FCF" w:rsidRPr="00611E25" w:rsidRDefault="00504FCF" w:rsidP="00EE2359">
            <w:pPr>
              <w:jc w:val="center"/>
            </w:pPr>
            <w:r>
              <w:t>Отчетный</w:t>
            </w:r>
            <w:r w:rsidRPr="00611E25">
              <w:t xml:space="preserve"> финансовый </w:t>
            </w:r>
            <w:r>
              <w:t xml:space="preserve">2017 </w:t>
            </w:r>
            <w:r w:rsidRPr="00611E25">
              <w:t>год</w:t>
            </w:r>
            <w:r w:rsidRPr="00611E25">
              <w:br/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4FCF" w:rsidRPr="00611E25" w:rsidRDefault="00504FCF" w:rsidP="00EE2359">
            <w:pPr>
              <w:jc w:val="center"/>
            </w:pPr>
            <w:r>
              <w:t>Текущий финансовый 2018 год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4FCF" w:rsidRPr="00611E25" w:rsidRDefault="00504FCF" w:rsidP="00EE2359">
            <w:pPr>
              <w:jc w:val="center"/>
            </w:pPr>
            <w:proofErr w:type="spellStart"/>
            <w:proofErr w:type="gramStart"/>
            <w:r>
              <w:t>Очере-ой</w:t>
            </w:r>
            <w:proofErr w:type="spellEnd"/>
            <w:proofErr w:type="gramEnd"/>
            <w:r>
              <w:t xml:space="preserve"> финансовый 2019 год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4FCF" w:rsidRPr="00611E25" w:rsidRDefault="00504FCF" w:rsidP="00EE2359">
            <w:pPr>
              <w:jc w:val="center"/>
            </w:pPr>
            <w:r>
              <w:t>Первый год планового периода</w:t>
            </w:r>
            <w:r>
              <w:br/>
              <w:t>2020 год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Второй год планового периода</w:t>
            </w:r>
            <w:r>
              <w:br/>
            </w:r>
            <w:r w:rsidRPr="00611E25">
              <w:t>20</w:t>
            </w:r>
            <w:r>
              <w:t>21 год</w:t>
            </w:r>
          </w:p>
        </w:tc>
      </w:tr>
      <w:tr w:rsidR="00504FCF" w:rsidRPr="007355EE" w:rsidTr="00504FCF">
        <w:trPr>
          <w:trHeight w:val="796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504FCF" w:rsidRPr="007355EE" w:rsidRDefault="00504FCF" w:rsidP="00EE2359">
            <w:pPr>
              <w:ind w:right="1848"/>
              <w:jc w:val="center"/>
            </w:pPr>
            <w:r w:rsidRPr="007355EE">
              <w:t xml:space="preserve">Цель создание условий для эффективного, ответственного и прозрачного управления финансовыми ресурсами в рамках выполнения установленных функций и </w:t>
            </w:r>
            <w:r w:rsidRPr="00043F6D">
              <w:t>переданных государственных полномочий по социальной поддержке и социальному обслуживанию</w:t>
            </w:r>
          </w:p>
        </w:tc>
      </w:tr>
      <w:tr w:rsidR="00504FCF" w:rsidRPr="007355EE" w:rsidTr="00504FCF">
        <w:trPr>
          <w:trHeight w:val="282"/>
        </w:trPr>
        <w:tc>
          <w:tcPr>
            <w:tcW w:w="228" w:type="pct"/>
            <w:shd w:val="clear" w:color="000000" w:fill="FFFFFF"/>
            <w:noWrap/>
          </w:tcPr>
          <w:p w:rsidR="00504FCF" w:rsidRPr="007355EE" w:rsidRDefault="00504FCF" w:rsidP="00EE2359">
            <w:pPr>
              <w:jc w:val="center"/>
            </w:pPr>
            <w:r>
              <w:t>1</w:t>
            </w:r>
          </w:p>
        </w:tc>
        <w:tc>
          <w:tcPr>
            <w:tcW w:w="1245" w:type="pct"/>
            <w:shd w:val="clear" w:color="000000" w:fill="FFFFFF"/>
          </w:tcPr>
          <w:p w:rsidR="00504FCF" w:rsidRPr="00A506F9" w:rsidRDefault="00504FCF" w:rsidP="00EE2359">
            <w:pPr>
              <w:jc w:val="center"/>
            </w:pPr>
            <w:r w:rsidRPr="00A506F9">
              <w:t>Уровень удовлетворенности жителей Саянского района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223" w:type="pct"/>
            <w:shd w:val="clear" w:color="000000" w:fill="FFFFFF"/>
          </w:tcPr>
          <w:p w:rsidR="00504FCF" w:rsidRPr="007355EE" w:rsidRDefault="00504FCF" w:rsidP="00EE2359">
            <w:pPr>
              <w:jc w:val="center"/>
            </w:pPr>
            <w:r w:rsidRPr="007355EE">
              <w:t>%</w:t>
            </w:r>
          </w:p>
        </w:tc>
        <w:tc>
          <w:tcPr>
            <w:tcW w:w="447" w:type="pct"/>
            <w:shd w:val="clear" w:color="000000" w:fill="FFFFFF"/>
          </w:tcPr>
          <w:p w:rsidR="00504FCF" w:rsidRPr="00A811A2" w:rsidRDefault="00504FCF" w:rsidP="00EE2359">
            <w:pPr>
              <w:jc w:val="center"/>
            </w:pPr>
            <w:r w:rsidRPr="00A811A2"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Pr="007355EE" w:rsidRDefault="00504FCF" w:rsidP="00EE2359">
            <w:pPr>
              <w:jc w:val="center"/>
            </w:pPr>
            <w:r>
              <w:t>100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Pr="007355EE" w:rsidRDefault="00504FCF" w:rsidP="00EE2359">
            <w:pPr>
              <w:jc w:val="center"/>
            </w:pPr>
            <w:r>
              <w:t>100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Pr="007355EE" w:rsidRDefault="00504FCF" w:rsidP="00EE2359">
            <w:pPr>
              <w:jc w:val="center"/>
            </w:pPr>
            <w:r>
              <w:t>Не менее 90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Pr="007355EE" w:rsidRDefault="00504FCF" w:rsidP="00EE2359">
            <w:pPr>
              <w:jc w:val="center"/>
            </w:pPr>
            <w:r>
              <w:t>Не менее 90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Pr="007355EE" w:rsidRDefault="00504FCF" w:rsidP="00EE2359">
            <w:pPr>
              <w:jc w:val="center"/>
            </w:pPr>
            <w:r>
              <w:t>Не менее 90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Не менее 90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Не менее 90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Не менее 90</w:t>
            </w:r>
          </w:p>
        </w:tc>
      </w:tr>
      <w:tr w:rsidR="00504FCF" w:rsidRPr="007355EE" w:rsidTr="00504FCF">
        <w:trPr>
          <w:trHeight w:val="528"/>
        </w:trPr>
        <w:tc>
          <w:tcPr>
            <w:tcW w:w="228" w:type="pct"/>
            <w:shd w:val="clear" w:color="000000" w:fill="FFFFFF"/>
            <w:noWrap/>
          </w:tcPr>
          <w:p w:rsidR="00504FCF" w:rsidRPr="007355EE" w:rsidRDefault="00504FCF" w:rsidP="00EE2359">
            <w:pPr>
              <w:jc w:val="center"/>
            </w:pPr>
            <w:r>
              <w:t>2</w:t>
            </w:r>
          </w:p>
        </w:tc>
        <w:tc>
          <w:tcPr>
            <w:tcW w:w="1245" w:type="pct"/>
            <w:shd w:val="clear" w:color="000000" w:fill="FFFFFF"/>
          </w:tcPr>
          <w:p w:rsidR="00504FCF" w:rsidRPr="00A506F9" w:rsidRDefault="00504FCF" w:rsidP="00EE2359">
            <w:pPr>
              <w:jc w:val="center"/>
            </w:pPr>
            <w:r w:rsidRPr="00A506F9">
              <w:t xml:space="preserve">Удельный вес обоснованных жалоб к числу граждан, </w:t>
            </w:r>
            <w:r w:rsidRPr="00A506F9">
              <w:lastRenderedPageBreak/>
              <w:t>которым предоставлены го</w:t>
            </w:r>
            <w:r>
              <w:t>сударственные</w:t>
            </w:r>
            <w:r w:rsidRPr="00A506F9">
              <w:t xml:space="preserve"> и муниципальные услуги по социальной поддержке в календарном году</w:t>
            </w:r>
          </w:p>
        </w:tc>
        <w:tc>
          <w:tcPr>
            <w:tcW w:w="223" w:type="pct"/>
            <w:shd w:val="clear" w:color="000000" w:fill="FFFFFF"/>
          </w:tcPr>
          <w:p w:rsidR="00504FCF" w:rsidRPr="007355EE" w:rsidRDefault="00504FCF" w:rsidP="00EE2359">
            <w:pPr>
              <w:jc w:val="center"/>
            </w:pPr>
            <w:r w:rsidRPr="007355EE">
              <w:lastRenderedPageBreak/>
              <w:t>%</w:t>
            </w:r>
          </w:p>
        </w:tc>
        <w:tc>
          <w:tcPr>
            <w:tcW w:w="447" w:type="pct"/>
            <w:shd w:val="clear" w:color="000000" w:fill="FFFFFF"/>
          </w:tcPr>
          <w:p w:rsidR="00504FCF" w:rsidRPr="007355EE" w:rsidRDefault="00504FCF" w:rsidP="00EE2359">
            <w:pPr>
              <w:jc w:val="center"/>
            </w:pPr>
            <w:r w:rsidRPr="007355EE">
              <w:t>ведомственная отчетность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Pr="007355EE" w:rsidRDefault="00504FCF" w:rsidP="00EE2359">
            <w:pPr>
              <w:jc w:val="center"/>
            </w:pPr>
            <w: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Pr="007355EE" w:rsidRDefault="00504FCF" w:rsidP="00EE2359">
            <w:pPr>
              <w:jc w:val="center"/>
            </w:pPr>
            <w:r>
              <w:t>Не более 0,1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 w:rsidRPr="00850BBC">
              <w:t>Не более 0,1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 w:rsidRPr="00850BBC">
              <w:t>Не более 0,1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 w:rsidRPr="00850BBC">
              <w:t>Не более 0,1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Pr="00850BBC" w:rsidRDefault="00504FCF" w:rsidP="00EE2359">
            <w:pPr>
              <w:jc w:val="center"/>
            </w:pPr>
            <w:r>
              <w:t>Не более 0,1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Не более 0,1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Не более 0,1</w:t>
            </w:r>
          </w:p>
        </w:tc>
      </w:tr>
      <w:tr w:rsidR="00504FCF" w:rsidRPr="007355EE" w:rsidTr="00504FCF">
        <w:trPr>
          <w:trHeight w:val="1235"/>
        </w:trPr>
        <w:tc>
          <w:tcPr>
            <w:tcW w:w="228" w:type="pct"/>
            <w:shd w:val="clear" w:color="000000" w:fill="FFFFFF"/>
            <w:noWrap/>
          </w:tcPr>
          <w:p w:rsidR="00504FCF" w:rsidRDefault="00504FCF" w:rsidP="00EE2359">
            <w:pPr>
              <w:jc w:val="center"/>
            </w:pPr>
            <w:r>
              <w:lastRenderedPageBreak/>
              <w:t>3</w:t>
            </w:r>
          </w:p>
        </w:tc>
        <w:tc>
          <w:tcPr>
            <w:tcW w:w="1245" w:type="pct"/>
            <w:shd w:val="clear" w:color="000000" w:fill="FFFFFF"/>
          </w:tcPr>
          <w:p w:rsidR="00504FCF" w:rsidRPr="00A506F9" w:rsidRDefault="00504FCF" w:rsidP="00EE2359">
            <w:pPr>
              <w:jc w:val="center"/>
            </w:pPr>
            <w:r w:rsidRPr="00A506F9">
              <w:t>Доля граждан старшего поколения, получивших социальное обсл</w:t>
            </w:r>
            <w:r>
              <w:t>уживани</w:t>
            </w:r>
            <w:r w:rsidRPr="00A506F9">
              <w:t>е, в общем числе граждан старшего поколения, прознанных нуждающихся в социальном обслуживании.</w:t>
            </w:r>
          </w:p>
        </w:tc>
        <w:tc>
          <w:tcPr>
            <w:tcW w:w="223" w:type="pct"/>
            <w:shd w:val="clear" w:color="000000" w:fill="FFFFFF"/>
          </w:tcPr>
          <w:p w:rsidR="00504FCF" w:rsidRPr="007355EE" w:rsidRDefault="00504FCF" w:rsidP="00EE2359">
            <w:pPr>
              <w:jc w:val="center"/>
            </w:pPr>
            <w:r>
              <w:t>%</w:t>
            </w:r>
          </w:p>
        </w:tc>
        <w:tc>
          <w:tcPr>
            <w:tcW w:w="447" w:type="pct"/>
            <w:shd w:val="clear" w:color="000000" w:fill="FFFFFF"/>
          </w:tcPr>
          <w:p w:rsidR="00504FCF" w:rsidRPr="007355EE" w:rsidRDefault="00504FCF" w:rsidP="00EE2359">
            <w:pPr>
              <w:jc w:val="center"/>
            </w:pPr>
            <w:r w:rsidRPr="007355EE">
              <w:t>ведомственная отчетность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100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Pr="00850BBC" w:rsidRDefault="00504FCF" w:rsidP="00EE2359">
            <w:pPr>
              <w:jc w:val="center"/>
            </w:pPr>
            <w:r>
              <w:t>100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Pr="00850BBC" w:rsidRDefault="00504FCF" w:rsidP="00EE2359">
            <w:pPr>
              <w:jc w:val="center"/>
            </w:pPr>
            <w:r>
              <w:t>100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Pr="00850BBC" w:rsidRDefault="00504FCF" w:rsidP="00EE2359">
            <w:pPr>
              <w:jc w:val="center"/>
            </w:pPr>
            <w:r>
              <w:t>100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Pr="00850BBC" w:rsidRDefault="00504FCF" w:rsidP="00EE2359">
            <w:pPr>
              <w:jc w:val="center"/>
            </w:pPr>
            <w:r>
              <w:t>100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100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04FCF" w:rsidRDefault="00504FCF" w:rsidP="00EE2359">
            <w:pPr>
              <w:jc w:val="center"/>
            </w:pPr>
            <w:r>
              <w:t>100</w:t>
            </w:r>
          </w:p>
        </w:tc>
      </w:tr>
    </w:tbl>
    <w:p w:rsidR="00504FCF" w:rsidRDefault="00504FCF" w:rsidP="00504FCF">
      <w:pPr>
        <w:pStyle w:val="ConsPlusCell"/>
        <w:jc w:val="both"/>
        <w:rPr>
          <w:sz w:val="24"/>
          <w:szCs w:val="24"/>
        </w:rPr>
      </w:pPr>
    </w:p>
    <w:p w:rsidR="00060EE0" w:rsidRDefault="00060EE0" w:rsidP="00504FCF">
      <w:pPr>
        <w:pStyle w:val="ConsPlusCell"/>
        <w:jc w:val="both"/>
        <w:rPr>
          <w:sz w:val="24"/>
          <w:szCs w:val="24"/>
        </w:rPr>
      </w:pPr>
    </w:p>
    <w:p w:rsidR="00060EE0" w:rsidRDefault="00060EE0" w:rsidP="00504FCF">
      <w:pPr>
        <w:pStyle w:val="ConsPlusCell"/>
        <w:jc w:val="both"/>
        <w:rPr>
          <w:sz w:val="24"/>
          <w:szCs w:val="24"/>
        </w:rPr>
      </w:pPr>
    </w:p>
    <w:p w:rsidR="00060EE0" w:rsidRDefault="00060EE0" w:rsidP="00504FCF">
      <w:pPr>
        <w:pStyle w:val="ConsPlusCell"/>
        <w:jc w:val="both"/>
        <w:rPr>
          <w:sz w:val="24"/>
          <w:szCs w:val="24"/>
        </w:rPr>
      </w:pPr>
    </w:p>
    <w:p w:rsidR="00060EE0" w:rsidRDefault="00060EE0" w:rsidP="00504FCF">
      <w:pPr>
        <w:pStyle w:val="ConsPlusCell"/>
        <w:jc w:val="both"/>
        <w:rPr>
          <w:sz w:val="24"/>
          <w:szCs w:val="24"/>
        </w:rPr>
      </w:pPr>
    </w:p>
    <w:p w:rsidR="00060EE0" w:rsidRDefault="00060EE0" w:rsidP="00504FCF">
      <w:pPr>
        <w:pStyle w:val="ConsPlusCell"/>
        <w:jc w:val="both"/>
        <w:rPr>
          <w:sz w:val="24"/>
          <w:szCs w:val="24"/>
        </w:rPr>
      </w:pPr>
    </w:p>
    <w:p w:rsidR="00060EE0" w:rsidRDefault="00060EE0" w:rsidP="00504FCF">
      <w:pPr>
        <w:pStyle w:val="ConsPlusCell"/>
        <w:jc w:val="both"/>
        <w:rPr>
          <w:sz w:val="24"/>
          <w:szCs w:val="24"/>
        </w:rPr>
      </w:pPr>
    </w:p>
    <w:p w:rsidR="00060EE0" w:rsidRDefault="00060EE0" w:rsidP="00504FCF">
      <w:pPr>
        <w:pStyle w:val="ConsPlusCell"/>
        <w:jc w:val="both"/>
        <w:rPr>
          <w:sz w:val="24"/>
          <w:szCs w:val="24"/>
        </w:rPr>
      </w:pPr>
    </w:p>
    <w:p w:rsidR="00060EE0" w:rsidRDefault="00060EE0" w:rsidP="00504FCF">
      <w:pPr>
        <w:pStyle w:val="ConsPlusCell"/>
        <w:jc w:val="both"/>
        <w:rPr>
          <w:sz w:val="24"/>
          <w:szCs w:val="24"/>
        </w:rPr>
      </w:pPr>
    </w:p>
    <w:p w:rsidR="00060EE0" w:rsidRDefault="00060EE0" w:rsidP="00504FCF">
      <w:pPr>
        <w:pStyle w:val="ConsPlusCell"/>
        <w:jc w:val="both"/>
        <w:rPr>
          <w:sz w:val="24"/>
          <w:szCs w:val="24"/>
        </w:rPr>
      </w:pPr>
    </w:p>
    <w:p w:rsidR="00060EE0" w:rsidRDefault="00060EE0" w:rsidP="00504FCF">
      <w:pPr>
        <w:pStyle w:val="ConsPlusCell"/>
        <w:jc w:val="both"/>
        <w:rPr>
          <w:sz w:val="24"/>
          <w:szCs w:val="24"/>
        </w:rPr>
      </w:pPr>
    </w:p>
    <w:p w:rsidR="00060EE0" w:rsidRDefault="00060EE0" w:rsidP="00504FCF">
      <w:pPr>
        <w:pStyle w:val="ConsPlusCell"/>
        <w:jc w:val="both"/>
        <w:rPr>
          <w:sz w:val="24"/>
          <w:szCs w:val="24"/>
        </w:rPr>
      </w:pPr>
    </w:p>
    <w:p w:rsidR="00060EE0" w:rsidRDefault="00060EE0" w:rsidP="00504FCF">
      <w:pPr>
        <w:pStyle w:val="ConsPlusCell"/>
        <w:jc w:val="both"/>
        <w:rPr>
          <w:sz w:val="24"/>
          <w:szCs w:val="24"/>
        </w:rPr>
      </w:pPr>
    </w:p>
    <w:p w:rsidR="00060EE0" w:rsidRPr="00D242AA" w:rsidRDefault="00060EE0" w:rsidP="00504FCF">
      <w:pPr>
        <w:pStyle w:val="ConsPlusCell"/>
        <w:jc w:val="both"/>
        <w:rPr>
          <w:sz w:val="24"/>
          <w:szCs w:val="24"/>
        </w:rPr>
      </w:pPr>
    </w:p>
    <w:p w:rsidR="00504FCF" w:rsidRPr="00856C59" w:rsidRDefault="00504FCF" w:rsidP="00504FCF">
      <w:pPr>
        <w:jc w:val="right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Приложение № 2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к подпрограмме 2</w:t>
      </w:r>
      <w:r w:rsidRPr="00331D2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56C59">
        <w:rPr>
          <w:rFonts w:eastAsia="Calibri"/>
          <w:color w:val="000000"/>
          <w:sz w:val="24"/>
          <w:szCs w:val="24"/>
        </w:rPr>
        <w:t>Обеспечение своевременного и качественного исполнения переданных государственных полномочий по приему</w:t>
      </w:r>
    </w:p>
    <w:p w:rsidR="00504FCF" w:rsidRPr="00856C59" w:rsidRDefault="00504FCF" w:rsidP="00504FCF">
      <w:pPr>
        <w:jc w:val="right"/>
        <w:rPr>
          <w:rFonts w:eastAsia="Calibri"/>
          <w:color w:val="000000"/>
          <w:sz w:val="24"/>
          <w:szCs w:val="24"/>
        </w:rPr>
      </w:pPr>
      <w:r w:rsidRPr="00856C59">
        <w:rPr>
          <w:rFonts w:eastAsia="Calibri"/>
          <w:color w:val="000000"/>
          <w:sz w:val="24"/>
          <w:szCs w:val="24"/>
        </w:rPr>
        <w:t xml:space="preserve"> граждан, сбору документов, ведению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856C59">
        <w:rPr>
          <w:rFonts w:eastAsia="Calibri"/>
          <w:color w:val="000000"/>
          <w:sz w:val="24"/>
          <w:szCs w:val="24"/>
        </w:rPr>
        <w:t>базы данных получателей социальной</w:t>
      </w:r>
    </w:p>
    <w:p w:rsidR="00504FCF" w:rsidRDefault="00504FCF" w:rsidP="00504FCF">
      <w:pPr>
        <w:jc w:val="right"/>
        <w:rPr>
          <w:sz w:val="24"/>
          <w:szCs w:val="24"/>
        </w:rPr>
      </w:pPr>
      <w:r w:rsidRPr="00856C59">
        <w:rPr>
          <w:rFonts w:eastAsia="Calibri"/>
          <w:color w:val="000000"/>
          <w:sz w:val="24"/>
          <w:szCs w:val="24"/>
        </w:rPr>
        <w:t xml:space="preserve"> помощи и организации социального обслуживания</w:t>
      </w:r>
      <w:r>
        <w:rPr>
          <w:sz w:val="24"/>
          <w:szCs w:val="24"/>
        </w:rPr>
        <w:t>»</w:t>
      </w:r>
    </w:p>
    <w:p w:rsidR="00504FCF" w:rsidRPr="00856C59" w:rsidRDefault="00504FCF" w:rsidP="00504FC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  <w:r w:rsidRPr="00856C59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04FCF" w:rsidRPr="00FE2367" w:rsidRDefault="00504FCF" w:rsidP="00504F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"Система</w:t>
      </w:r>
      <w:r w:rsidRPr="00331D22">
        <w:rPr>
          <w:sz w:val="24"/>
          <w:szCs w:val="24"/>
        </w:rPr>
        <w:t xml:space="preserve"> социальной </w:t>
      </w:r>
      <w:r>
        <w:rPr>
          <w:sz w:val="24"/>
          <w:szCs w:val="24"/>
        </w:rPr>
        <w:t>защиты граждан Саянского района»</w:t>
      </w:r>
    </w:p>
    <w:p w:rsidR="00504FCF" w:rsidRPr="00971A65" w:rsidRDefault="00504FCF" w:rsidP="00504FCF">
      <w:pPr>
        <w:adjustRightInd w:val="0"/>
        <w:jc w:val="center"/>
        <w:outlineLvl w:val="0"/>
        <w:rPr>
          <w:sz w:val="24"/>
          <w:szCs w:val="24"/>
        </w:rPr>
      </w:pPr>
      <w:r w:rsidRPr="00C959F1">
        <w:rPr>
          <w:b/>
          <w:sz w:val="24"/>
          <w:szCs w:val="24"/>
        </w:rPr>
        <w:t>Пер</w:t>
      </w:r>
      <w:r>
        <w:rPr>
          <w:b/>
          <w:sz w:val="24"/>
          <w:szCs w:val="24"/>
        </w:rPr>
        <w:t>ечень мероприятий подпрограммы 2</w:t>
      </w:r>
      <w:r w:rsidRPr="00C959F1">
        <w:rPr>
          <w:b/>
          <w:sz w:val="24"/>
          <w:szCs w:val="24"/>
        </w:rPr>
        <w:t xml:space="preserve"> </w:t>
      </w:r>
      <w:r w:rsidRPr="00971A65">
        <w:rPr>
          <w:sz w:val="24"/>
          <w:szCs w:val="24"/>
        </w:rPr>
        <w:t>"</w:t>
      </w:r>
      <w:r w:rsidRPr="00971A65">
        <w:rPr>
          <w:rFonts w:eastAsia="Calibri"/>
          <w:color w:val="000000"/>
          <w:sz w:val="24"/>
          <w:szCs w:val="24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</w:r>
      <w:r w:rsidRPr="00971A65">
        <w:rPr>
          <w:sz w:val="24"/>
          <w:szCs w:val="24"/>
        </w:rPr>
        <w:t>"</w:t>
      </w:r>
    </w:p>
    <w:p w:rsidR="00504FCF" w:rsidRDefault="00504FCF" w:rsidP="00504FCF">
      <w:pPr>
        <w:adjustRightInd w:val="0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9"/>
        <w:gridCol w:w="2303"/>
      </w:tblGrid>
      <w:tr w:rsidR="00504FCF" w:rsidRPr="00AF1993" w:rsidTr="00060EE0">
        <w:trPr>
          <w:trHeight w:val="315"/>
        </w:trPr>
        <w:tc>
          <w:tcPr>
            <w:tcW w:w="4206" w:type="pct"/>
            <w:vMerge w:val="restart"/>
            <w:shd w:val="clear" w:color="000000" w:fill="FFFFFF"/>
            <w:vAlign w:val="center"/>
          </w:tcPr>
          <w:p w:rsidR="00504FCF" w:rsidRPr="00AF1993" w:rsidRDefault="00504FCF" w:rsidP="00EE2359">
            <w:pPr>
              <w:jc w:val="center"/>
            </w:pPr>
            <w:r w:rsidRPr="00AF1993">
              <w:t>Наименование программы, подпрограммы</w:t>
            </w:r>
          </w:p>
        </w:tc>
        <w:tc>
          <w:tcPr>
            <w:tcW w:w="794" w:type="pct"/>
            <w:vMerge w:val="restart"/>
            <w:shd w:val="clear" w:color="000000" w:fill="FFFFFF"/>
            <w:vAlign w:val="center"/>
          </w:tcPr>
          <w:p w:rsidR="00504FCF" w:rsidRPr="00AF1993" w:rsidRDefault="00504FCF" w:rsidP="00EE2359">
            <w:pPr>
              <w:jc w:val="center"/>
            </w:pPr>
            <w:r w:rsidRPr="00AF1993">
              <w:t xml:space="preserve">Ожидаемый результат от реализации подпрограммного мероприятия </w:t>
            </w:r>
            <w:r w:rsidRPr="00AF1993">
              <w:br/>
              <w:t>(в натуральном выражении), количество получателей</w:t>
            </w:r>
          </w:p>
        </w:tc>
      </w:tr>
      <w:tr w:rsidR="00504FCF" w:rsidRPr="00AF1993" w:rsidTr="00060EE0">
        <w:trPr>
          <w:trHeight w:val="315"/>
        </w:trPr>
        <w:tc>
          <w:tcPr>
            <w:tcW w:w="4206" w:type="pct"/>
            <w:vMerge/>
            <w:vAlign w:val="center"/>
          </w:tcPr>
          <w:p w:rsidR="00504FCF" w:rsidRPr="00AF1993" w:rsidRDefault="00504FCF" w:rsidP="00EE2359"/>
        </w:tc>
        <w:tc>
          <w:tcPr>
            <w:tcW w:w="794" w:type="pct"/>
            <w:vMerge/>
            <w:vAlign w:val="center"/>
          </w:tcPr>
          <w:p w:rsidR="00504FCF" w:rsidRPr="00AF1993" w:rsidRDefault="00504FCF" w:rsidP="00EE2359"/>
        </w:tc>
      </w:tr>
      <w:tr w:rsidR="00504FCF" w:rsidRPr="00AF1993" w:rsidTr="00060EE0">
        <w:trPr>
          <w:trHeight w:val="945"/>
        </w:trPr>
        <w:tc>
          <w:tcPr>
            <w:tcW w:w="4206" w:type="pct"/>
            <w:vMerge/>
            <w:vAlign w:val="center"/>
          </w:tcPr>
          <w:p w:rsidR="00504FCF" w:rsidRPr="00AF1993" w:rsidRDefault="00504FCF" w:rsidP="00EE2359"/>
        </w:tc>
        <w:tc>
          <w:tcPr>
            <w:tcW w:w="794" w:type="pct"/>
            <w:vMerge/>
            <w:vAlign w:val="center"/>
          </w:tcPr>
          <w:p w:rsidR="00504FCF" w:rsidRPr="00AF1993" w:rsidRDefault="00504FCF" w:rsidP="00EE2359"/>
        </w:tc>
      </w:tr>
      <w:tr w:rsidR="00504FCF" w:rsidRPr="00AF1993" w:rsidTr="00060EE0">
        <w:trPr>
          <w:trHeight w:val="362"/>
        </w:trPr>
        <w:tc>
          <w:tcPr>
            <w:tcW w:w="4206" w:type="pct"/>
            <w:vMerge/>
            <w:vAlign w:val="center"/>
          </w:tcPr>
          <w:p w:rsidR="00504FCF" w:rsidRPr="00AF1993" w:rsidRDefault="00504FCF" w:rsidP="00EE2359"/>
        </w:tc>
        <w:tc>
          <w:tcPr>
            <w:tcW w:w="794" w:type="pct"/>
            <w:vMerge/>
            <w:vAlign w:val="center"/>
          </w:tcPr>
          <w:p w:rsidR="00504FCF" w:rsidRPr="00AF1993" w:rsidRDefault="00504FCF" w:rsidP="00EE2359"/>
        </w:tc>
      </w:tr>
      <w:tr w:rsidR="00504FCF" w:rsidRPr="00AF1993" w:rsidTr="00060EE0">
        <w:trPr>
          <w:trHeight w:val="557"/>
        </w:trPr>
        <w:tc>
          <w:tcPr>
            <w:tcW w:w="5000" w:type="pct"/>
            <w:gridSpan w:val="2"/>
            <w:shd w:val="clear" w:color="000000" w:fill="FFFFFF"/>
            <w:vAlign w:val="center"/>
          </w:tcPr>
          <w:p w:rsidR="00504FCF" w:rsidRPr="00AF1993" w:rsidRDefault="00504FCF" w:rsidP="00EE2359">
            <w:r w:rsidRPr="00AF1993">
              <w:t xml:space="preserve">Цель подпрограммы: </w:t>
            </w:r>
            <w:r w:rsidRPr="00AF1993">
              <w:br/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</w:t>
            </w:r>
            <w:r>
              <w:t xml:space="preserve"> и </w:t>
            </w:r>
            <w:r w:rsidRPr="00AF1993">
              <w:t>переданных</w:t>
            </w:r>
            <w:r w:rsidRPr="00936457">
              <w:t xml:space="preserve"> государственных полномочий по социальной поддержке и социальному обслуживанию</w:t>
            </w:r>
          </w:p>
        </w:tc>
      </w:tr>
      <w:tr w:rsidR="00504FCF" w:rsidRPr="00AF1993" w:rsidTr="00060EE0">
        <w:trPr>
          <w:trHeight w:val="557"/>
        </w:trPr>
        <w:tc>
          <w:tcPr>
            <w:tcW w:w="5000" w:type="pct"/>
            <w:gridSpan w:val="2"/>
            <w:shd w:val="clear" w:color="000000" w:fill="FFFFFF"/>
            <w:vAlign w:val="center"/>
          </w:tcPr>
          <w:p w:rsidR="00504FCF" w:rsidRPr="00AF1993" w:rsidRDefault="00504FCF" w:rsidP="00EE2359">
            <w:r w:rsidRPr="00AF1993">
              <w:t>1.Задача</w:t>
            </w:r>
          </w:p>
          <w:p w:rsidR="00504FCF" w:rsidRPr="00AF1993" w:rsidRDefault="00504FCF" w:rsidP="00EE2359">
            <w:r w:rsidRPr="00AF1993">
              <w:t>Обеспечение реализации государственной и муниципальной социальной политики на территории муниципального района</w:t>
            </w:r>
            <w:r>
              <w:t>.</w:t>
            </w:r>
          </w:p>
        </w:tc>
      </w:tr>
      <w:tr w:rsidR="00504FCF" w:rsidRPr="00AF1993" w:rsidTr="00060EE0">
        <w:trPr>
          <w:trHeight w:val="417"/>
        </w:trPr>
        <w:tc>
          <w:tcPr>
            <w:tcW w:w="5000" w:type="pct"/>
            <w:gridSpan w:val="2"/>
            <w:shd w:val="clear" w:color="000000" w:fill="FFFFFF"/>
            <w:vAlign w:val="center"/>
          </w:tcPr>
          <w:p w:rsidR="00504FCF" w:rsidRPr="00AF1993" w:rsidRDefault="00504FCF" w:rsidP="00EE2359">
            <w:r w:rsidRPr="00AF1993">
              <w:t xml:space="preserve">1.1 </w:t>
            </w:r>
            <w:r w:rsidRPr="00EC494B">
              <w:rPr>
                <w:color w:val="000000"/>
              </w:rPr>
              <w:t xml:space="preserve">Осуществление государственных полномочий по организации деятельности </w:t>
            </w:r>
            <w:r>
              <w:rPr>
                <w:color w:val="000000"/>
              </w:rPr>
              <w:t>отдела</w:t>
            </w:r>
            <w:r w:rsidRPr="00EC49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социальной защиты населения (в </w:t>
            </w:r>
            <w:r w:rsidRPr="00EC494B">
              <w:rPr>
                <w:color w:val="000000"/>
              </w:rPr>
              <w:t>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</w:t>
            </w:r>
            <w:r>
              <w:rPr>
                <w:color w:val="000000"/>
              </w:rPr>
              <w:t>.</w:t>
            </w:r>
          </w:p>
        </w:tc>
      </w:tr>
      <w:tr w:rsidR="00504FCF" w:rsidRPr="00AF1993" w:rsidTr="00060EE0">
        <w:trPr>
          <w:trHeight w:val="347"/>
        </w:trPr>
        <w:tc>
          <w:tcPr>
            <w:tcW w:w="4206" w:type="pct"/>
            <w:shd w:val="clear" w:color="000000" w:fill="FFFFFF"/>
          </w:tcPr>
          <w:p w:rsidR="00504FCF" w:rsidRPr="00EC494B" w:rsidRDefault="00504FCF" w:rsidP="00EE235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C959F1">
              <w:rPr>
                <w:sz w:val="24"/>
                <w:szCs w:val="24"/>
              </w:rPr>
              <w:t xml:space="preserve"> 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504FCF" w:rsidRPr="00AF1993" w:rsidRDefault="00504FCF" w:rsidP="00EE2359">
            <w:pPr>
              <w:jc w:val="center"/>
            </w:pPr>
            <w:r>
              <w:rPr>
                <w:sz w:val="24"/>
                <w:szCs w:val="24"/>
              </w:rPr>
              <w:t>2100 граждан ежегодно</w:t>
            </w:r>
          </w:p>
        </w:tc>
      </w:tr>
      <w:tr w:rsidR="00504FCF" w:rsidRPr="00AF1993" w:rsidTr="00060EE0">
        <w:trPr>
          <w:trHeight w:val="280"/>
        </w:trPr>
        <w:tc>
          <w:tcPr>
            <w:tcW w:w="4206" w:type="pct"/>
            <w:shd w:val="clear" w:color="000000" w:fill="FFFFFF"/>
          </w:tcPr>
          <w:p w:rsidR="00504FCF" w:rsidRDefault="00504FCF" w:rsidP="00EE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386C09">
              <w:rPr>
                <w:sz w:val="24"/>
                <w:szCs w:val="24"/>
              </w:rPr>
              <w:t>Расходы на осуществление полномочий по организации назначения и выплаты доплаты к пенсии муниципальным служащим.</w:t>
            </w:r>
          </w:p>
        </w:tc>
        <w:tc>
          <w:tcPr>
            <w:tcW w:w="794" w:type="pct"/>
            <w:shd w:val="clear" w:color="000000" w:fill="FFFFFF"/>
          </w:tcPr>
          <w:p w:rsidR="00504FCF" w:rsidRPr="00AF1993" w:rsidRDefault="00504FCF" w:rsidP="00EE2359">
            <w:pPr>
              <w:jc w:val="center"/>
            </w:pPr>
            <w:r>
              <w:t>В среднем 34 получателя</w:t>
            </w:r>
          </w:p>
        </w:tc>
      </w:tr>
    </w:tbl>
    <w:p w:rsidR="00504FCF" w:rsidRPr="00FE2367" w:rsidRDefault="00504FCF" w:rsidP="00504FCF">
      <w:pPr>
        <w:pStyle w:val="ConsPlusCell"/>
        <w:jc w:val="both"/>
        <w:rPr>
          <w:sz w:val="24"/>
          <w:szCs w:val="24"/>
        </w:rPr>
        <w:sectPr w:rsidR="00504FCF" w:rsidRPr="00FE2367" w:rsidSect="00060EE0"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504FCF" w:rsidRPr="008C4952" w:rsidRDefault="00504FCF" w:rsidP="00504FCF">
      <w:pPr>
        <w:jc w:val="right"/>
        <w:rPr>
          <w:sz w:val="24"/>
          <w:szCs w:val="24"/>
        </w:rPr>
      </w:pPr>
    </w:p>
    <w:p w:rsidR="00BF5B5E" w:rsidRPr="00DE5B24" w:rsidRDefault="00BF5B5E" w:rsidP="00504FCF">
      <w:pPr>
        <w:pStyle w:val="ConsPlusCell"/>
        <w:jc w:val="both"/>
        <w:rPr>
          <w:sz w:val="26"/>
          <w:szCs w:val="26"/>
        </w:rPr>
      </w:pPr>
    </w:p>
    <w:sectPr w:rsidR="00BF5B5E" w:rsidRPr="00DE5B24" w:rsidSect="00060EE0">
      <w:pgSz w:w="16838" w:h="11905" w:orient="landscape"/>
      <w:pgMar w:top="1134" w:right="851" w:bottom="1134" w:left="1701" w:header="425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B9" w:rsidRDefault="00060EE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53</w:t>
    </w:r>
    <w:r>
      <w:fldChar w:fldCharType="end"/>
    </w:r>
  </w:p>
  <w:p w:rsidR="000600B9" w:rsidRDefault="00060E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CF" w:rsidRDefault="00504FCF">
    <w:pPr>
      <w:pStyle w:val="aa"/>
      <w:jc w:val="center"/>
    </w:pPr>
    <w:fldSimple w:instr="PAGE   \* MERGEFORMAT">
      <w:r w:rsidR="00060EE0">
        <w:rPr>
          <w:noProof/>
        </w:rPr>
        <w:t>63</w:t>
      </w:r>
    </w:fldSimple>
  </w:p>
  <w:p w:rsidR="00504FCF" w:rsidRDefault="00504F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751"/>
    <w:multiLevelType w:val="hybridMultilevel"/>
    <w:tmpl w:val="27E2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0290"/>
    <w:multiLevelType w:val="hybridMultilevel"/>
    <w:tmpl w:val="6D7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5333E"/>
    <w:multiLevelType w:val="hybridMultilevel"/>
    <w:tmpl w:val="B9F44F82"/>
    <w:lvl w:ilvl="0" w:tplc="8160B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36EE"/>
    <w:multiLevelType w:val="multilevel"/>
    <w:tmpl w:val="2DAC895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468176A"/>
    <w:multiLevelType w:val="multilevel"/>
    <w:tmpl w:val="047E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5972"/>
    <w:multiLevelType w:val="hybridMultilevel"/>
    <w:tmpl w:val="264C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0841"/>
    <w:multiLevelType w:val="hybridMultilevel"/>
    <w:tmpl w:val="62D8594C"/>
    <w:lvl w:ilvl="0" w:tplc="026889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737BD"/>
    <w:multiLevelType w:val="hybridMultilevel"/>
    <w:tmpl w:val="1D361C70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B0219"/>
    <w:multiLevelType w:val="hybridMultilevel"/>
    <w:tmpl w:val="745EB394"/>
    <w:lvl w:ilvl="0" w:tplc="D8ACD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933EC"/>
    <w:multiLevelType w:val="hybridMultilevel"/>
    <w:tmpl w:val="344CA7EC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>
    <w:nsid w:val="2C05011D"/>
    <w:multiLevelType w:val="hybridMultilevel"/>
    <w:tmpl w:val="A22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80D7C"/>
    <w:multiLevelType w:val="hybridMultilevel"/>
    <w:tmpl w:val="EDE04C6A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67FD0"/>
    <w:multiLevelType w:val="hybridMultilevel"/>
    <w:tmpl w:val="437C571A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E1C5B"/>
    <w:multiLevelType w:val="multilevel"/>
    <w:tmpl w:val="C4520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7">
    <w:nsid w:val="36797490"/>
    <w:multiLevelType w:val="hybridMultilevel"/>
    <w:tmpl w:val="32961E20"/>
    <w:lvl w:ilvl="0" w:tplc="E84653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A32A30"/>
    <w:multiLevelType w:val="hybridMultilevel"/>
    <w:tmpl w:val="65A2567E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75D99"/>
    <w:multiLevelType w:val="multilevel"/>
    <w:tmpl w:val="E990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EE04F81"/>
    <w:multiLevelType w:val="hybridMultilevel"/>
    <w:tmpl w:val="836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815DB"/>
    <w:multiLevelType w:val="hybridMultilevel"/>
    <w:tmpl w:val="35F213F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5934A74"/>
    <w:multiLevelType w:val="multilevel"/>
    <w:tmpl w:val="D53C0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C4B0DDA"/>
    <w:multiLevelType w:val="hybridMultilevel"/>
    <w:tmpl w:val="4C0E3A54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42498"/>
    <w:multiLevelType w:val="hybridMultilevel"/>
    <w:tmpl w:val="4252CBF0"/>
    <w:lvl w:ilvl="0" w:tplc="D8ACDB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5CF33FE"/>
    <w:multiLevelType w:val="hybridMultilevel"/>
    <w:tmpl w:val="5C70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94748"/>
    <w:multiLevelType w:val="multilevel"/>
    <w:tmpl w:val="B876150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7">
    <w:nsid w:val="58F1547C"/>
    <w:multiLevelType w:val="hybridMultilevel"/>
    <w:tmpl w:val="CC3A75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B4E7D45"/>
    <w:multiLevelType w:val="hybridMultilevel"/>
    <w:tmpl w:val="1B6ED364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63106"/>
    <w:multiLevelType w:val="multilevel"/>
    <w:tmpl w:val="FF18F68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0">
    <w:nsid w:val="5F9514FD"/>
    <w:multiLevelType w:val="hybridMultilevel"/>
    <w:tmpl w:val="DB8C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D5B45"/>
    <w:multiLevelType w:val="hybridMultilevel"/>
    <w:tmpl w:val="528639BC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87D68"/>
    <w:multiLevelType w:val="hybridMultilevel"/>
    <w:tmpl w:val="98186266"/>
    <w:lvl w:ilvl="0" w:tplc="E84653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7B60DEF"/>
    <w:multiLevelType w:val="hybridMultilevel"/>
    <w:tmpl w:val="A85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D4B69"/>
    <w:multiLevelType w:val="hybridMultilevel"/>
    <w:tmpl w:val="618EF1E8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F5EB5"/>
    <w:multiLevelType w:val="hybridMultilevel"/>
    <w:tmpl w:val="0DFCBEDA"/>
    <w:lvl w:ilvl="0" w:tplc="E84653F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F761DD8"/>
    <w:multiLevelType w:val="hybridMultilevel"/>
    <w:tmpl w:val="A580B0D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3"/>
  </w:num>
  <w:num w:numId="5">
    <w:abstractNumId w:val="12"/>
  </w:num>
  <w:num w:numId="6">
    <w:abstractNumId w:val="38"/>
  </w:num>
  <w:num w:numId="7">
    <w:abstractNumId w:val="1"/>
  </w:num>
  <w:num w:numId="8">
    <w:abstractNumId w:val="6"/>
  </w:num>
  <w:num w:numId="9">
    <w:abstractNumId w:val="5"/>
  </w:num>
  <w:num w:numId="10">
    <w:abstractNumId w:val="34"/>
  </w:num>
  <w:num w:numId="11">
    <w:abstractNumId w:val="25"/>
  </w:num>
  <w:num w:numId="12">
    <w:abstractNumId w:val="4"/>
  </w:num>
  <w:num w:numId="13">
    <w:abstractNumId w:val="15"/>
  </w:num>
  <w:num w:numId="14">
    <w:abstractNumId w:val="23"/>
  </w:num>
  <w:num w:numId="15">
    <w:abstractNumId w:val="20"/>
  </w:num>
  <w:num w:numId="16">
    <w:abstractNumId w:val="19"/>
  </w:num>
  <w:num w:numId="17">
    <w:abstractNumId w:val="32"/>
  </w:num>
  <w:num w:numId="18">
    <w:abstractNumId w:val="29"/>
  </w:num>
  <w:num w:numId="19">
    <w:abstractNumId w:val="31"/>
  </w:num>
  <w:num w:numId="20">
    <w:abstractNumId w:val="16"/>
  </w:num>
  <w:num w:numId="21">
    <w:abstractNumId w:val="26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30"/>
  </w:num>
  <w:num w:numId="29">
    <w:abstractNumId w:val="35"/>
  </w:num>
  <w:num w:numId="30">
    <w:abstractNumId w:val="2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24"/>
  </w:num>
  <w:num w:numId="36">
    <w:abstractNumId w:val="13"/>
  </w:num>
  <w:num w:numId="37">
    <w:abstractNumId w:val="9"/>
  </w:num>
  <w:num w:numId="38">
    <w:abstractNumId w:val="18"/>
  </w:num>
  <w:num w:numId="39">
    <w:abstractNumId w:val="22"/>
  </w:num>
  <w:num w:numId="40">
    <w:abstractNumId w:val="7"/>
  </w:num>
  <w:num w:numId="41">
    <w:abstractNumId w:val="3"/>
  </w:num>
  <w:num w:numId="42">
    <w:abstractNumId w:val="36"/>
  </w:num>
  <w:num w:numId="43">
    <w:abstractNumId w:val="17"/>
  </w:num>
  <w:num w:numId="44">
    <w:abstractNumId w:val="8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E2"/>
    <w:rsid w:val="00060EE0"/>
    <w:rsid w:val="00070F44"/>
    <w:rsid w:val="0020360C"/>
    <w:rsid w:val="002C201A"/>
    <w:rsid w:val="003513BB"/>
    <w:rsid w:val="00435EE7"/>
    <w:rsid w:val="004C50E2"/>
    <w:rsid w:val="00504FCF"/>
    <w:rsid w:val="00516081"/>
    <w:rsid w:val="00551EC4"/>
    <w:rsid w:val="0057619F"/>
    <w:rsid w:val="005A26A8"/>
    <w:rsid w:val="00635693"/>
    <w:rsid w:val="008417C3"/>
    <w:rsid w:val="00864498"/>
    <w:rsid w:val="0099667B"/>
    <w:rsid w:val="00A30227"/>
    <w:rsid w:val="00A929AE"/>
    <w:rsid w:val="00B57695"/>
    <w:rsid w:val="00BF5B5E"/>
    <w:rsid w:val="00DC0702"/>
    <w:rsid w:val="00DE5B24"/>
    <w:rsid w:val="00E03263"/>
    <w:rsid w:val="00EB4724"/>
    <w:rsid w:val="00EF7365"/>
    <w:rsid w:val="00F23573"/>
    <w:rsid w:val="00F53393"/>
    <w:rsid w:val="00F6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50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E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51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BF5B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List Paragraph"/>
    <w:basedOn w:val="a"/>
    <w:link w:val="a6"/>
    <w:uiPriority w:val="34"/>
    <w:qFormat/>
    <w:rsid w:val="00BF5B5E"/>
    <w:pPr>
      <w:autoSpaceDE/>
      <w:autoSpaceDN/>
      <w:ind w:left="720"/>
      <w:contextualSpacing/>
    </w:pPr>
    <w:rPr>
      <w:sz w:val="24"/>
      <w:szCs w:val="24"/>
      <w:lang/>
    </w:rPr>
  </w:style>
  <w:style w:type="character" w:customStyle="1" w:styleId="a6">
    <w:name w:val="Абзац списка Знак"/>
    <w:link w:val="a5"/>
    <w:uiPriority w:val="34"/>
    <w:locked/>
    <w:rsid w:val="00BF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BF5B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BF5B5E"/>
    <w:rPr>
      <w:lang w:eastAsia="ru-RU"/>
    </w:rPr>
  </w:style>
  <w:style w:type="paragraph" w:styleId="a9">
    <w:name w:val="No Spacing"/>
    <w:link w:val="a8"/>
    <w:uiPriority w:val="1"/>
    <w:qFormat/>
    <w:rsid w:val="00BF5B5E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rsid w:val="00BF5B5E"/>
  </w:style>
  <w:style w:type="paragraph" w:styleId="aa">
    <w:name w:val="header"/>
    <w:basedOn w:val="a"/>
    <w:link w:val="ab"/>
    <w:uiPriority w:val="99"/>
    <w:unhideWhenUsed/>
    <w:rsid w:val="00504FCF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04FCF"/>
    <w:rPr>
      <w:rFonts w:ascii="Calibri" w:eastAsia="Calibri" w:hAnsi="Calibri" w:cs="Times New Roman"/>
    </w:rPr>
  </w:style>
  <w:style w:type="paragraph" w:customStyle="1" w:styleId="1">
    <w:name w:val=" Знак Знак Знак1 Знак Знак Знак"/>
    <w:basedOn w:val="a"/>
    <w:rsid w:val="00504FCF"/>
    <w:pPr>
      <w:widowControl w:val="0"/>
      <w:autoSpaceDE/>
      <w:autoSpaceDN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2">
    <w:name w:val=" Знак Знак Знак Знак Знак2"/>
    <w:basedOn w:val="a"/>
    <w:rsid w:val="00504FCF"/>
    <w:pPr>
      <w:widowControl w:val="0"/>
      <w:autoSpaceDE/>
      <w:autoSpaceDN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rvps698610">
    <w:name w:val="rvps698610"/>
    <w:basedOn w:val="a"/>
    <w:rsid w:val="00504FC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504FCF"/>
    <w:rPr>
      <w:color w:val="0000FF"/>
      <w:u w:val="single"/>
    </w:rPr>
  </w:style>
  <w:style w:type="paragraph" w:customStyle="1" w:styleId="ConsPlusTitle">
    <w:name w:val="ConsPlusTitle"/>
    <w:uiPriority w:val="99"/>
    <w:rsid w:val="00504F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d">
    <w:name w:val=" Знак Знак"/>
    <w:basedOn w:val="a"/>
    <w:rsid w:val="00504FCF"/>
    <w:pPr>
      <w:widowControl w:val="0"/>
      <w:autoSpaceDE/>
      <w:autoSpaceDN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e">
    <w:name w:val="Котов"/>
    <w:basedOn w:val="20"/>
    <w:uiPriority w:val="99"/>
    <w:rsid w:val="00504FCF"/>
    <w:pPr>
      <w:spacing w:after="0" w:line="240" w:lineRule="auto"/>
      <w:ind w:left="0" w:firstLine="902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504FCF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04FCF"/>
    <w:rPr>
      <w:rFonts w:ascii="Calibri" w:eastAsia="Calibri" w:hAnsi="Calibri" w:cs="Times New Roman"/>
      <w:lang/>
    </w:rPr>
  </w:style>
  <w:style w:type="paragraph" w:customStyle="1" w:styleId="10">
    <w:name w:val="Название1"/>
    <w:basedOn w:val="a"/>
    <w:rsid w:val="00504FCF"/>
    <w:pPr>
      <w:suppressLineNumbers/>
      <w:suppressAutoHyphens/>
      <w:autoSpaceDE/>
      <w:autoSpaceDN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04FCF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04FCF"/>
    <w:rPr>
      <w:rFonts w:ascii="Calibri" w:eastAsia="Calibri" w:hAnsi="Calibri" w:cs="Times New Roman"/>
      <w:lang/>
    </w:rPr>
  </w:style>
  <w:style w:type="paragraph" w:customStyle="1" w:styleId="ConsPlusNonformat">
    <w:name w:val="ConsPlusNonformat"/>
    <w:rsid w:val="00504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504FC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504FCF"/>
    <w:pPr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4FCF"/>
    <w:rPr>
      <w:rFonts w:ascii="Calibri" w:eastAsia="Calibri" w:hAnsi="Calibri" w:cs="Times New Roman"/>
      <w:sz w:val="16"/>
      <w:szCs w:val="16"/>
      <w:lang/>
    </w:rPr>
  </w:style>
  <w:style w:type="character" w:styleId="af1">
    <w:name w:val="Strong"/>
    <w:uiPriority w:val="22"/>
    <w:qFormat/>
    <w:rsid w:val="00504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4131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51025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467059.0" TargetMode="Externa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184417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64</Pages>
  <Words>15942</Words>
  <Characters>90874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zxs</cp:lastModifiedBy>
  <cp:revision>8</cp:revision>
  <cp:lastPrinted>2018-11-14T07:48:00Z</cp:lastPrinted>
  <dcterms:created xsi:type="dcterms:W3CDTF">2017-11-10T01:43:00Z</dcterms:created>
  <dcterms:modified xsi:type="dcterms:W3CDTF">2018-11-20T07:41:00Z</dcterms:modified>
</cp:coreProperties>
</file>